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B4" w:rsidRPr="00096926" w:rsidRDefault="004905BB" w:rsidP="004905BB">
      <w:pPr>
        <w:jc w:val="center"/>
        <w:rPr>
          <w:b/>
          <w:sz w:val="52"/>
          <w:szCs w:val="52"/>
        </w:rPr>
      </w:pPr>
      <w:r w:rsidRPr="00096926">
        <w:rPr>
          <w:b/>
          <w:sz w:val="52"/>
          <w:szCs w:val="52"/>
        </w:rPr>
        <w:t xml:space="preserve">Большой </w:t>
      </w:r>
      <w:r w:rsidR="005177BA" w:rsidRPr="00096926">
        <w:rPr>
          <w:b/>
          <w:sz w:val="52"/>
          <w:szCs w:val="52"/>
        </w:rPr>
        <w:t xml:space="preserve">круг </w:t>
      </w:r>
      <w:proofErr w:type="spellStart"/>
      <w:r w:rsidR="005177BA" w:rsidRPr="00096926">
        <w:rPr>
          <w:b/>
          <w:sz w:val="52"/>
          <w:szCs w:val="52"/>
        </w:rPr>
        <w:t>мандал</w:t>
      </w:r>
      <w:proofErr w:type="spellEnd"/>
      <w:r w:rsidR="005177BA" w:rsidRPr="00096926">
        <w:rPr>
          <w:b/>
          <w:sz w:val="52"/>
          <w:szCs w:val="52"/>
        </w:rPr>
        <w:t xml:space="preserve"> </w:t>
      </w:r>
    </w:p>
    <w:p w:rsidR="001F5476" w:rsidRDefault="001F5476" w:rsidP="00C62E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расписание занятий</w:t>
      </w:r>
    </w:p>
    <w:p w:rsidR="00C62EE4" w:rsidRDefault="00C62EE4" w:rsidP="00C62E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1" w:history="1">
        <w:r w:rsidR="001F5476" w:rsidRPr="001F5476">
          <w:rPr>
            <w:rStyle w:val="a6"/>
            <w:noProof/>
            <w:u w:val="none"/>
          </w:rPr>
          <w:t>1.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02 октября 2016 года с 11:00 до 18:00. «Изначальный исток» – 0 стадия.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2" w:history="1">
        <w:r w:rsidR="001F5476" w:rsidRPr="001F5476">
          <w:rPr>
            <w:rStyle w:val="a6"/>
            <w:noProof/>
            <w:u w:val="none"/>
          </w:rPr>
          <w:t>2.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16 октября 2016 года с 11:00 до 18:00. «День зимнего солнцестояния» - 1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3" w:history="1">
        <w:r w:rsidR="001F5476" w:rsidRPr="001F5476">
          <w:rPr>
            <w:rStyle w:val="a6"/>
            <w:noProof/>
            <w:u w:val="none"/>
          </w:rPr>
          <w:t>3.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30 октября 2016 года с 11:00 до 18:00. «Блаженство» - 2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4" w:history="1">
        <w:r w:rsidR="001F5476" w:rsidRPr="001F5476">
          <w:rPr>
            <w:rStyle w:val="a6"/>
            <w:noProof/>
            <w:u w:val="none"/>
          </w:rPr>
          <w:t>4.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13 ноября 2016 года с 11:00 до 18:00. «Лабиринт-спираль-вихрь» - 3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5" w:history="1">
        <w:r w:rsidR="001F5476" w:rsidRPr="001F5476">
          <w:rPr>
            <w:rStyle w:val="a6"/>
            <w:noProof/>
            <w:u w:val="none"/>
          </w:rPr>
          <w:t>5.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27 ноября 2016 года с 11:00 до 18:00. «Начало. Принятие нового» - 4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6" w:history="1">
        <w:r w:rsidR="001F5476" w:rsidRPr="001F5476">
          <w:rPr>
            <w:rStyle w:val="a6"/>
            <w:noProof/>
            <w:u w:val="none"/>
          </w:rPr>
          <w:t>6.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</w:t>
        </w:r>
        <w:r w:rsidR="00F811FF" w:rsidRPr="00F811FF">
          <w:rPr>
            <w:rStyle w:val="a6"/>
            <w:noProof/>
            <w:u w:val="none"/>
          </w:rPr>
          <w:t>8</w:t>
        </w:r>
        <w:r w:rsidR="001F5476" w:rsidRPr="001F5476">
          <w:rPr>
            <w:rStyle w:val="a6"/>
            <w:noProof/>
            <w:u w:val="none"/>
          </w:rPr>
          <w:t xml:space="preserve"> декабря 2016 года с 11:00 до 18:00. «Мишень. Отстаивание себя» - 5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7" w:history="1">
        <w:r w:rsidR="001F5476" w:rsidRPr="001F5476">
          <w:rPr>
            <w:rStyle w:val="a6"/>
            <w:noProof/>
            <w:u w:val="none"/>
          </w:rPr>
          <w:t>7.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29 января 2017 года с 11:00 до 18:00. «Битва с драконом» - 6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8" w:history="1">
        <w:r w:rsidR="001F5476" w:rsidRPr="001F5476">
          <w:rPr>
            <w:rStyle w:val="a6"/>
            <w:noProof/>
            <w:u w:val="none"/>
          </w:rPr>
          <w:t>8.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12 февраля 2017 года с 11:00 до 18:00. «Оквадрачивание круга» - 7 стадия</w:t>
        </w:r>
      </w:hyperlink>
    </w:p>
    <w:p w:rsidR="001F5476" w:rsidRPr="001F5476" w:rsidRDefault="00811FD3" w:rsidP="001F5476">
      <w:pPr>
        <w:pStyle w:val="11"/>
        <w:tabs>
          <w:tab w:val="left" w:pos="44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59" w:history="1">
        <w:r w:rsidR="001F5476" w:rsidRPr="001F5476">
          <w:rPr>
            <w:rStyle w:val="a6"/>
            <w:noProof/>
            <w:u w:val="none"/>
          </w:rPr>
          <w:t>9.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26 февраля 2017 года с 11:00 до 18:00. «ЭГО. Действия в мире» - 8 стадия</w:t>
        </w:r>
      </w:hyperlink>
    </w:p>
    <w:p w:rsidR="001F5476" w:rsidRPr="001F5476" w:rsidRDefault="00811FD3" w:rsidP="001F5476">
      <w:pPr>
        <w:pStyle w:val="11"/>
        <w:tabs>
          <w:tab w:val="left" w:pos="66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60" w:history="1">
        <w:r w:rsidR="001F5476" w:rsidRPr="001F5476">
          <w:rPr>
            <w:rStyle w:val="a6"/>
            <w:noProof/>
            <w:u w:val="none"/>
          </w:rPr>
          <w:t>10.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12 марта 2017 года с 11:00 до 18:00. «Кристаллизация» - 9 стадия</w:t>
        </w:r>
      </w:hyperlink>
    </w:p>
    <w:p w:rsidR="001F5476" w:rsidRPr="001F5476" w:rsidRDefault="00811FD3" w:rsidP="001F5476">
      <w:pPr>
        <w:pStyle w:val="11"/>
        <w:tabs>
          <w:tab w:val="left" w:pos="66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61" w:history="1">
        <w:r w:rsidR="001F5476" w:rsidRPr="001F5476">
          <w:rPr>
            <w:rStyle w:val="a6"/>
            <w:noProof/>
            <w:u w:val="none"/>
          </w:rPr>
          <w:t>11.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26 марта 2017 года с 11:00 до 18:00. «Ворота смерти» - 10 стадия</w:t>
        </w:r>
      </w:hyperlink>
    </w:p>
    <w:p w:rsidR="001F5476" w:rsidRPr="001F5476" w:rsidRDefault="00811FD3" w:rsidP="001F5476">
      <w:pPr>
        <w:pStyle w:val="11"/>
        <w:tabs>
          <w:tab w:val="left" w:pos="66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62" w:history="1">
        <w:r w:rsidR="001F5476" w:rsidRPr="001F5476">
          <w:rPr>
            <w:rStyle w:val="a6"/>
            <w:noProof/>
            <w:u w:val="none"/>
          </w:rPr>
          <w:t>12.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09 апреля 2017 года с 11:00 до 18:00. «Фрагментация. Распад на части» - 11 стадия</w:t>
        </w:r>
      </w:hyperlink>
    </w:p>
    <w:p w:rsidR="001F5476" w:rsidRPr="001F5476" w:rsidRDefault="00811FD3" w:rsidP="001F5476">
      <w:pPr>
        <w:pStyle w:val="11"/>
        <w:tabs>
          <w:tab w:val="left" w:pos="66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63" w:history="1">
        <w:r w:rsidR="001F5476" w:rsidRPr="001F5476">
          <w:rPr>
            <w:rStyle w:val="a6"/>
            <w:noProof/>
            <w:u w:val="none"/>
          </w:rPr>
          <w:t>13.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23 апреля 2017 года с 11:00 до 18:00. «Трансцедентальный экстаз» - 12 стадия</w:t>
        </w:r>
      </w:hyperlink>
    </w:p>
    <w:p w:rsidR="001F5476" w:rsidRPr="001F5476" w:rsidRDefault="00811FD3" w:rsidP="001F5476">
      <w:pPr>
        <w:pStyle w:val="11"/>
        <w:tabs>
          <w:tab w:val="left" w:pos="660"/>
          <w:tab w:val="right" w:leader="dot" w:pos="10456"/>
        </w:tabs>
        <w:rPr>
          <w:rFonts w:eastAsiaTheme="minorEastAsia"/>
          <w:noProof/>
          <w:lang w:eastAsia="ru-RU"/>
        </w:rPr>
      </w:pPr>
      <w:hyperlink w:anchor="_Toc461699664" w:history="1">
        <w:r w:rsidR="001F5476" w:rsidRPr="001F5476">
          <w:rPr>
            <w:rStyle w:val="a6"/>
            <w:noProof/>
            <w:u w:val="none"/>
          </w:rPr>
          <w:t>14.</w:t>
        </w:r>
        <w:r w:rsidR="001F5476" w:rsidRPr="001F5476">
          <w:rPr>
            <w:rFonts w:eastAsiaTheme="minorEastAsia"/>
            <w:noProof/>
            <w:lang w:eastAsia="ru-RU"/>
          </w:rPr>
          <w:tab/>
        </w:r>
        <w:r w:rsidR="001F5476" w:rsidRPr="001F5476">
          <w:rPr>
            <w:rStyle w:val="a6"/>
            <w:noProof/>
            <w:u w:val="none"/>
          </w:rPr>
          <w:t>14 мая 2017 года с 11:00 до 18:00. Интеграция полученного опыта</w:t>
        </w:r>
      </w:hyperlink>
    </w:p>
    <w:p w:rsidR="001F5476" w:rsidRDefault="001F5476" w:rsidP="00C62EE4">
      <w:pPr>
        <w:spacing w:after="0" w:line="240" w:lineRule="auto"/>
        <w:jc w:val="both"/>
        <w:rPr>
          <w:sz w:val="24"/>
          <w:szCs w:val="24"/>
        </w:rPr>
      </w:pPr>
    </w:p>
    <w:p w:rsidR="001F5476" w:rsidRPr="001F5476" w:rsidRDefault="001F5476" w:rsidP="00C62EE4">
      <w:pPr>
        <w:spacing w:after="0" w:line="240" w:lineRule="auto"/>
        <w:jc w:val="both"/>
        <w:rPr>
          <w:sz w:val="24"/>
          <w:szCs w:val="24"/>
        </w:rPr>
      </w:pPr>
    </w:p>
    <w:p w:rsidR="004905BB" w:rsidRPr="00096926" w:rsidRDefault="004905BB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0" w:name="_Toc461699651"/>
      <w:r w:rsidRPr="00096926">
        <w:rPr>
          <w:color w:val="auto"/>
          <w:sz w:val="24"/>
          <w:szCs w:val="24"/>
          <w:u w:val="single"/>
        </w:rPr>
        <w:t xml:space="preserve">02 октября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>. «Изначальный исток» – 0 стадия.</w:t>
      </w:r>
      <w:bookmarkEnd w:id="0"/>
    </w:p>
    <w:p w:rsidR="000110AA" w:rsidRPr="00F55E55" w:rsidRDefault="004905BB" w:rsidP="00096926">
      <w:pPr>
        <w:spacing w:after="0" w:line="240" w:lineRule="auto"/>
        <w:ind w:firstLine="708"/>
        <w:jc w:val="both"/>
        <w:rPr>
          <w:sz w:val="24"/>
          <w:szCs w:val="24"/>
        </w:rPr>
      </w:pPr>
      <w:r w:rsidRPr="00F55E55">
        <w:rPr>
          <w:sz w:val="24"/>
          <w:szCs w:val="24"/>
        </w:rPr>
        <w:t xml:space="preserve">Теоретические основы Большого круга </w:t>
      </w:r>
      <w:proofErr w:type="spellStart"/>
      <w:r w:rsidRPr="00F55E55">
        <w:rPr>
          <w:sz w:val="24"/>
          <w:szCs w:val="24"/>
        </w:rPr>
        <w:t>манда</w:t>
      </w:r>
      <w:r w:rsidR="00F55E55">
        <w:rPr>
          <w:sz w:val="24"/>
          <w:szCs w:val="24"/>
        </w:rPr>
        <w:t>л</w:t>
      </w:r>
      <w:proofErr w:type="spellEnd"/>
      <w:r w:rsidRPr="00F55E55">
        <w:rPr>
          <w:sz w:val="24"/>
          <w:szCs w:val="24"/>
        </w:rPr>
        <w:t>. Форма и содержание. Терапевтические с</w:t>
      </w:r>
      <w:r w:rsidR="000110AA" w:rsidRPr="00F55E55">
        <w:rPr>
          <w:sz w:val="24"/>
          <w:szCs w:val="24"/>
        </w:rPr>
        <w:t xml:space="preserve">тратегии. </w:t>
      </w:r>
    </w:p>
    <w:p w:rsidR="001534C2" w:rsidRPr="00F55E55" w:rsidRDefault="00F55E55" w:rsidP="00F55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Эта</w:t>
      </w:r>
      <w:r w:rsidR="000110AA" w:rsidRPr="00F55E55">
        <w:rPr>
          <w:sz w:val="24"/>
          <w:szCs w:val="24"/>
        </w:rPr>
        <w:t xml:space="preserve"> стадия, в которой нет ничего</w:t>
      </w:r>
      <w:r>
        <w:rPr>
          <w:sz w:val="24"/>
          <w:szCs w:val="24"/>
        </w:rPr>
        <w:t>,</w:t>
      </w:r>
      <w:r w:rsidR="000110AA" w:rsidRPr="00F55E55">
        <w:rPr>
          <w:sz w:val="24"/>
          <w:szCs w:val="24"/>
        </w:rPr>
        <w:t xml:space="preserve"> и есть всё, поскольку она находится за пределами материального мира. Стадия, из которой мы выходим и в которую возвращаемся. Это источник бытия, но это же небытие. Там нет форм, нет звуков, нет тела, но есть бесконечное число возможностей. В </w:t>
      </w:r>
      <w:proofErr w:type="spellStart"/>
      <w:r w:rsidR="000110AA" w:rsidRPr="00F55E55">
        <w:rPr>
          <w:sz w:val="24"/>
          <w:szCs w:val="24"/>
        </w:rPr>
        <w:t>Юнгианской</w:t>
      </w:r>
      <w:proofErr w:type="spellEnd"/>
      <w:r w:rsidR="000110AA" w:rsidRPr="00F55E55">
        <w:rPr>
          <w:sz w:val="24"/>
          <w:szCs w:val="24"/>
        </w:rPr>
        <w:t xml:space="preserve"> терминологии 0 стадия — это Самость, изначальный непроявленный исток. </w:t>
      </w:r>
    </w:p>
    <w:p w:rsidR="00F55E55" w:rsidRDefault="000110AA" w:rsidP="00F55E55">
      <w:pPr>
        <w:spacing w:after="0" w:line="240" w:lineRule="auto"/>
        <w:jc w:val="both"/>
        <w:rPr>
          <w:sz w:val="24"/>
          <w:szCs w:val="24"/>
        </w:rPr>
      </w:pPr>
      <w:r w:rsidRPr="00F55E55">
        <w:rPr>
          <w:sz w:val="24"/>
          <w:szCs w:val="24"/>
        </w:rPr>
        <w:t>0 стадия связана с чистым светом души. По сути, каждый человек является чистым светом</w:t>
      </w:r>
      <w:r w:rsidR="001534C2" w:rsidRPr="00F55E55">
        <w:rPr>
          <w:sz w:val="24"/>
          <w:szCs w:val="24"/>
        </w:rPr>
        <w:t>,</w:t>
      </w:r>
      <w:r w:rsidR="00DB5140">
        <w:rPr>
          <w:sz w:val="24"/>
          <w:szCs w:val="24"/>
        </w:rPr>
        <w:t xml:space="preserve"> и активизация нулевой</w:t>
      </w:r>
      <w:r w:rsidRPr="00F55E55">
        <w:rPr>
          <w:sz w:val="24"/>
          <w:szCs w:val="24"/>
        </w:rPr>
        <w:t xml:space="preserve"> стадии даёт</w:t>
      </w:r>
      <w:r w:rsidR="001534C2" w:rsidRPr="00F55E55">
        <w:rPr>
          <w:sz w:val="24"/>
          <w:szCs w:val="24"/>
        </w:rPr>
        <w:t xml:space="preserve"> доступ к нему</w:t>
      </w:r>
      <w:r w:rsidRPr="00F55E55">
        <w:rPr>
          <w:sz w:val="24"/>
          <w:szCs w:val="24"/>
        </w:rPr>
        <w:t>. Если мы хотим познать свою истинную природу, необходимо соприкоснуться</w:t>
      </w:r>
      <w:r w:rsidR="00DB5140">
        <w:rPr>
          <w:sz w:val="24"/>
          <w:szCs w:val="24"/>
        </w:rPr>
        <w:t xml:space="preserve"> с этим светом через контакт с нулевой</w:t>
      </w:r>
      <w:r w:rsidRPr="00F55E55">
        <w:rPr>
          <w:sz w:val="24"/>
          <w:szCs w:val="24"/>
        </w:rPr>
        <w:t xml:space="preserve"> стадией. </w:t>
      </w:r>
    </w:p>
    <w:p w:rsidR="00F55E55" w:rsidRDefault="00F55E55" w:rsidP="00F55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10AA" w:rsidRPr="00F55E55">
        <w:rPr>
          <w:sz w:val="24"/>
          <w:szCs w:val="24"/>
        </w:rPr>
        <w:t>С опытом этой с</w:t>
      </w:r>
      <w:r w:rsidR="001534C2" w:rsidRPr="00F55E55">
        <w:rPr>
          <w:sz w:val="24"/>
          <w:szCs w:val="24"/>
        </w:rPr>
        <w:t>тадии мы соприкасаемся, когда п</w:t>
      </w:r>
      <w:r w:rsidR="000110AA" w:rsidRPr="00F55E55">
        <w:rPr>
          <w:sz w:val="24"/>
          <w:szCs w:val="24"/>
        </w:rPr>
        <w:t>ереходим на новый уровень развития и в моменты кризисов.</w:t>
      </w:r>
    </w:p>
    <w:p w:rsidR="005177BA" w:rsidRPr="005177BA" w:rsidRDefault="005177BA" w:rsidP="00F55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77BA">
        <w:rPr>
          <w:sz w:val="24"/>
          <w:szCs w:val="24"/>
        </w:rPr>
        <w:t>Обращение к нулевой стадии — это очень мощный метод диагностики</w:t>
      </w:r>
      <w:r>
        <w:rPr>
          <w:sz w:val="24"/>
          <w:szCs w:val="24"/>
        </w:rPr>
        <w:t>, а так же получения ресурса, который можно использовать для исцеления травматических переживаний</w:t>
      </w:r>
      <w:r w:rsidR="00DB5140">
        <w:rPr>
          <w:sz w:val="24"/>
          <w:szCs w:val="24"/>
        </w:rPr>
        <w:t xml:space="preserve"> на любой стадии развития</w:t>
      </w:r>
      <w:r>
        <w:rPr>
          <w:sz w:val="24"/>
          <w:szCs w:val="24"/>
        </w:rPr>
        <w:t>.</w:t>
      </w:r>
    </w:p>
    <w:p w:rsidR="00F55E55" w:rsidRPr="00096926" w:rsidRDefault="001534C2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1" w:name="_Toc461699652"/>
      <w:r w:rsidRPr="00096926">
        <w:rPr>
          <w:color w:val="auto"/>
          <w:sz w:val="24"/>
          <w:szCs w:val="24"/>
          <w:u w:val="single"/>
        </w:rPr>
        <w:t xml:space="preserve">16 октября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>. «День зимнего солнцестояния» - 1 стадия</w:t>
      </w:r>
      <w:bookmarkEnd w:id="1"/>
    </w:p>
    <w:p w:rsidR="00F55E55" w:rsidRDefault="005177BA" w:rsidP="00F55E55">
      <w:pPr>
        <w:pStyle w:val="a3"/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5E55">
        <w:rPr>
          <w:rFonts w:asciiTheme="minorHAnsi" w:hAnsiTheme="minorHAnsi"/>
          <w:sz w:val="24"/>
        </w:rPr>
        <w:t>1 стадия отражает м</w:t>
      </w:r>
      <w:r>
        <w:rPr>
          <w:rFonts w:asciiTheme="minorHAnsi" w:hAnsiTheme="minorHAnsi"/>
          <w:sz w:val="24"/>
        </w:rPr>
        <w:t>омент зачатия на онтогенетическом</w:t>
      </w:r>
      <w:r w:rsidR="00F55E55">
        <w:rPr>
          <w:rFonts w:asciiTheme="minorHAnsi" w:hAnsiTheme="minorHAnsi"/>
          <w:sz w:val="24"/>
        </w:rPr>
        <w:t xml:space="preserve"> уровне. </w:t>
      </w:r>
    </w:p>
    <w:p w:rsidR="00F55E55" w:rsidRDefault="005177BA" w:rsidP="00F55E55">
      <w:pPr>
        <w:pStyle w:val="a3"/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5E55">
        <w:rPr>
          <w:rFonts w:asciiTheme="minorHAnsi" w:hAnsiTheme="minorHAnsi"/>
          <w:sz w:val="24"/>
        </w:rPr>
        <w:t>На психологическом уровне может проявляться на двух полюсах: позитивном и негативном. На позитивном полюсе ощущается</w:t>
      </w:r>
      <w:r w:rsidR="003F450F" w:rsidRPr="00F55E55">
        <w:rPr>
          <w:rFonts w:asciiTheme="minorHAnsi" w:hAnsiTheme="minorHAnsi"/>
          <w:sz w:val="24"/>
        </w:rPr>
        <w:t xml:space="preserve"> </w:t>
      </w:r>
      <w:r w:rsidR="00F55E55">
        <w:rPr>
          <w:rFonts w:asciiTheme="minorHAnsi" w:hAnsiTheme="minorHAnsi"/>
          <w:sz w:val="24"/>
        </w:rPr>
        <w:t>состояние отдыха, покоя, полного физического расслабления</w:t>
      </w:r>
      <w:r>
        <w:rPr>
          <w:rFonts w:asciiTheme="minorHAnsi" w:hAnsiTheme="minorHAnsi"/>
          <w:sz w:val="24"/>
        </w:rPr>
        <w:t xml:space="preserve"> для накопления сил</w:t>
      </w:r>
      <w:r w:rsidR="00F55E55">
        <w:rPr>
          <w:rFonts w:asciiTheme="minorHAnsi" w:hAnsiTheme="minorHAnsi"/>
          <w:sz w:val="24"/>
        </w:rPr>
        <w:t>.</w:t>
      </w:r>
    </w:p>
    <w:p w:rsidR="003F450F" w:rsidRPr="00F55E55" w:rsidRDefault="005177BA" w:rsidP="00F55E55">
      <w:pPr>
        <w:pStyle w:val="a3"/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5E55">
        <w:rPr>
          <w:rFonts w:asciiTheme="minorHAnsi" w:hAnsiTheme="minorHAnsi"/>
          <w:sz w:val="24"/>
        </w:rPr>
        <w:t>На отрицательном</w:t>
      </w:r>
      <w:r w:rsidR="003F450F" w:rsidRPr="00F55E55">
        <w:rPr>
          <w:rFonts w:asciiTheme="minorHAnsi" w:hAnsiTheme="minorHAnsi"/>
          <w:sz w:val="24"/>
        </w:rPr>
        <w:t xml:space="preserve"> полюс</w:t>
      </w:r>
      <w:r w:rsidR="00F55E55">
        <w:rPr>
          <w:rFonts w:asciiTheme="minorHAnsi" w:hAnsiTheme="minorHAnsi"/>
          <w:sz w:val="24"/>
        </w:rPr>
        <w:t>е может проявляться как з</w:t>
      </w:r>
      <w:r w:rsidR="003F450F" w:rsidRPr="00F55E55">
        <w:rPr>
          <w:rFonts w:asciiTheme="minorHAnsi" w:hAnsiTheme="minorHAnsi"/>
          <w:sz w:val="24"/>
        </w:rPr>
        <w:t>ависание в состоян</w:t>
      </w:r>
      <w:r w:rsidR="00F55E55">
        <w:rPr>
          <w:rFonts w:asciiTheme="minorHAnsi" w:hAnsiTheme="minorHAnsi"/>
          <w:sz w:val="24"/>
        </w:rPr>
        <w:t xml:space="preserve">ии неопределённости, </w:t>
      </w:r>
      <w:r w:rsidR="00F55E55">
        <w:rPr>
          <w:rFonts w:asciiTheme="minorHAnsi" w:hAnsiTheme="minorHAnsi"/>
          <w:sz w:val="24"/>
        </w:rPr>
        <w:lastRenderedPageBreak/>
        <w:t>подвешенном состоянии.</w:t>
      </w:r>
      <w:r w:rsidR="003F450F" w:rsidRPr="00F55E55">
        <w:rPr>
          <w:rFonts w:asciiTheme="minorHAnsi" w:hAnsiTheme="minorHAnsi"/>
          <w:sz w:val="24"/>
        </w:rPr>
        <w:t xml:space="preserve"> </w:t>
      </w:r>
      <w:r w:rsidR="00F55E55">
        <w:rPr>
          <w:rFonts w:asciiTheme="minorHAnsi" w:hAnsiTheme="minorHAnsi"/>
          <w:sz w:val="24"/>
        </w:rPr>
        <w:t>Тотальное равнодушие ко всему происходящему</w:t>
      </w:r>
      <w:r w:rsidR="003F450F" w:rsidRPr="00F55E55">
        <w:rPr>
          <w:rFonts w:asciiTheme="minorHAnsi" w:hAnsiTheme="minorHAnsi"/>
          <w:sz w:val="24"/>
        </w:rPr>
        <w:t xml:space="preserve"> без предъяв</w:t>
      </w:r>
      <w:r>
        <w:rPr>
          <w:rFonts w:asciiTheme="minorHAnsi" w:hAnsiTheme="minorHAnsi"/>
          <w:sz w:val="24"/>
        </w:rPr>
        <w:t>ления претензий</w:t>
      </w:r>
      <w:r w:rsidR="003F450F" w:rsidRPr="00F55E55">
        <w:rPr>
          <w:rFonts w:asciiTheme="minorHAnsi" w:hAnsiTheme="minorHAnsi"/>
          <w:sz w:val="24"/>
        </w:rPr>
        <w:t xml:space="preserve">. Отказ от </w:t>
      </w:r>
      <w:r w:rsidR="00F55E55">
        <w:rPr>
          <w:rFonts w:asciiTheme="minorHAnsi" w:hAnsiTheme="minorHAnsi"/>
          <w:sz w:val="24"/>
        </w:rPr>
        <w:t>возможности личностно созревать</w:t>
      </w:r>
      <w:r w:rsidR="003F450F" w:rsidRPr="00F55E55">
        <w:rPr>
          <w:rFonts w:asciiTheme="minorHAnsi" w:hAnsiTheme="minorHAnsi"/>
          <w:sz w:val="24"/>
        </w:rPr>
        <w:t xml:space="preserve">. </w:t>
      </w:r>
    </w:p>
    <w:p w:rsidR="003F450F" w:rsidRDefault="005177BA" w:rsidP="00F55E55">
      <w:pPr>
        <w:pStyle w:val="a3"/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5E55">
        <w:rPr>
          <w:rFonts w:asciiTheme="minorHAnsi" w:hAnsiTheme="minorHAnsi"/>
          <w:sz w:val="24"/>
        </w:rPr>
        <w:t>В клиническом</w:t>
      </w:r>
      <w:r w:rsidR="003F450F" w:rsidRPr="00F55E55">
        <w:rPr>
          <w:rFonts w:asciiTheme="minorHAnsi" w:hAnsiTheme="minorHAnsi"/>
          <w:sz w:val="24"/>
        </w:rPr>
        <w:t xml:space="preserve"> аспект</w:t>
      </w:r>
      <w:r w:rsidR="00F55E55">
        <w:rPr>
          <w:rFonts w:asciiTheme="minorHAnsi" w:hAnsiTheme="minorHAnsi"/>
          <w:sz w:val="24"/>
        </w:rPr>
        <w:t>е</w:t>
      </w:r>
      <w:r w:rsidR="003F450F" w:rsidRPr="00F55E55">
        <w:rPr>
          <w:rFonts w:asciiTheme="minorHAnsi" w:hAnsiTheme="minorHAnsi"/>
          <w:sz w:val="24"/>
        </w:rPr>
        <w:t xml:space="preserve"> – депрессия. Чем дольше депрессия, тем более глубокое погружение в 1 стадию.</w:t>
      </w:r>
    </w:p>
    <w:p w:rsidR="00F55E55" w:rsidRDefault="005177BA" w:rsidP="00F55E55">
      <w:pPr>
        <w:pStyle w:val="a3"/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5E55" w:rsidRPr="005177BA">
        <w:rPr>
          <w:rFonts w:asciiTheme="minorHAnsi" w:hAnsiTheme="minorHAnsi"/>
          <w:sz w:val="24"/>
        </w:rPr>
        <w:t>На этой же стадии</w:t>
      </w:r>
      <w:r w:rsidRPr="005177BA">
        <w:rPr>
          <w:rFonts w:asciiTheme="minorHAnsi" w:hAnsiTheme="minorHAnsi"/>
          <w:sz w:val="24"/>
        </w:rPr>
        <w:t xml:space="preserve"> формируется первичная потребность в не персонифицированном контакте</w:t>
      </w:r>
      <w:r>
        <w:rPr>
          <w:rFonts w:asciiTheme="minorHAnsi" w:hAnsiTheme="minorHAnsi"/>
          <w:sz w:val="24"/>
        </w:rPr>
        <w:t>,  тотально принимающем, защищающем и оберегающем</w:t>
      </w:r>
      <w:r w:rsidRPr="005177BA">
        <w:rPr>
          <w:rFonts w:asciiTheme="minorHAnsi" w:hAnsiTheme="minorHAnsi"/>
          <w:sz w:val="24"/>
        </w:rPr>
        <w:t>. Это диагностика того, насколько первичные отношения реализованы или не реализованы в жизни.  Чаще всего это связано либо с дефектом</w:t>
      </w:r>
      <w:r>
        <w:rPr>
          <w:rFonts w:asciiTheme="minorHAnsi" w:hAnsiTheme="minorHAnsi"/>
          <w:sz w:val="24"/>
        </w:rPr>
        <w:t>,</w:t>
      </w:r>
      <w:r w:rsidRPr="005177BA">
        <w:rPr>
          <w:rFonts w:asciiTheme="minorHAnsi" w:hAnsiTheme="minorHAnsi"/>
          <w:sz w:val="24"/>
        </w:rPr>
        <w:t xml:space="preserve"> либо</w:t>
      </w:r>
      <w:r>
        <w:rPr>
          <w:rFonts w:asciiTheme="minorHAnsi" w:hAnsiTheme="minorHAnsi"/>
          <w:sz w:val="24"/>
        </w:rPr>
        <w:t xml:space="preserve"> с</w:t>
      </w:r>
      <w:r w:rsidRPr="005177BA">
        <w:rPr>
          <w:rFonts w:asciiTheme="minorHAnsi" w:hAnsiTheme="minorHAnsi"/>
          <w:sz w:val="24"/>
        </w:rPr>
        <w:t xml:space="preserve"> дефицитом телесного контакта с матерью.</w:t>
      </w:r>
    </w:p>
    <w:p w:rsidR="005177BA" w:rsidRPr="00096926" w:rsidRDefault="005177BA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2" w:name="_Toc461699653"/>
      <w:r w:rsidRPr="00096926">
        <w:rPr>
          <w:color w:val="auto"/>
          <w:sz w:val="24"/>
          <w:szCs w:val="24"/>
          <w:u w:val="single"/>
        </w:rPr>
        <w:t xml:space="preserve">30 октября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>. «Блаженство» - 2 стадия</w:t>
      </w:r>
      <w:bookmarkEnd w:id="2"/>
    </w:p>
    <w:p w:rsidR="005177BA" w:rsidRPr="005B1CFC" w:rsidRDefault="005B1CFC" w:rsidP="00F55E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1CFC">
        <w:rPr>
          <w:rFonts w:cs="Times New Roman"/>
          <w:sz w:val="24"/>
          <w:szCs w:val="24"/>
        </w:rPr>
        <w:tab/>
        <w:t xml:space="preserve">На онтогенетическом уровне </w:t>
      </w:r>
      <w:r w:rsidR="005177BA" w:rsidRPr="005B1CFC">
        <w:rPr>
          <w:rFonts w:cs="Times New Roman"/>
          <w:sz w:val="24"/>
          <w:szCs w:val="24"/>
        </w:rPr>
        <w:t>это стадия вынашивания, когда малыш внутри зреет, но наружу пока не проявляется.</w:t>
      </w:r>
      <w:r w:rsidRPr="005B1CFC">
        <w:rPr>
          <w:rFonts w:cs="Times New Roman"/>
          <w:sz w:val="24"/>
          <w:szCs w:val="24"/>
        </w:rPr>
        <w:t xml:space="preserve"> Во взрослой жизни проявляется как вызревание планов или творческих идей.</w:t>
      </w:r>
    </w:p>
    <w:p w:rsidR="005B1CFC" w:rsidRPr="005B1CFC" w:rsidRDefault="005B1CFC" w:rsidP="005B1C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1CFC">
        <w:rPr>
          <w:rFonts w:cs="Times New Roman"/>
          <w:sz w:val="24"/>
          <w:szCs w:val="24"/>
        </w:rPr>
        <w:t xml:space="preserve">Если говорить о психологическом уровне второй стадии, то здесь так же присутствуют полярности, как и в первой. На положительном полюсе – чувство свободы, бескрайней, безбрежной, ничем не сдерживаемой. Ощущение бесконечного количества возможностей, ощущение отсутствия границ. </w:t>
      </w:r>
    </w:p>
    <w:p w:rsidR="005B1CFC" w:rsidRPr="005B1CFC" w:rsidRDefault="00F3539C" w:rsidP="005B1CF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B1CFC" w:rsidRPr="005B1CFC">
        <w:rPr>
          <w:rFonts w:cs="Times New Roman"/>
          <w:sz w:val="24"/>
          <w:szCs w:val="24"/>
        </w:rPr>
        <w:t xml:space="preserve">На негативном полюсе – </w:t>
      </w:r>
      <w:proofErr w:type="spellStart"/>
      <w:r w:rsidR="005B1CFC" w:rsidRPr="005B1CFC">
        <w:rPr>
          <w:rFonts w:cs="Times New Roman"/>
          <w:sz w:val="24"/>
          <w:szCs w:val="24"/>
        </w:rPr>
        <w:t>затопленность</w:t>
      </w:r>
      <w:proofErr w:type="spellEnd"/>
      <w:r w:rsidR="005B1CFC" w:rsidRPr="005B1CFC">
        <w:rPr>
          <w:rFonts w:cs="Times New Roman"/>
          <w:sz w:val="24"/>
          <w:szCs w:val="24"/>
        </w:rPr>
        <w:t xml:space="preserve"> негативными эмоциями: тоска, печаль, грусть. Негативных эмоций много, они не дифференцированы, идут одна за другой. Кажется, что этот негативный поток никогда не закончится – сейчас плохо, но будет хуже. Эти негативные эмоции не имеют причины, они могут запускаться какими-то внешними событиями, но начавшись, они нарастают как снежный ком, и становятся неадекватны событию, которое их вызвало.</w:t>
      </w:r>
    </w:p>
    <w:p w:rsidR="005B1CFC" w:rsidRDefault="005B1CFC" w:rsidP="005B1C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1CFC">
        <w:rPr>
          <w:rFonts w:cs="Times New Roman"/>
          <w:sz w:val="24"/>
          <w:szCs w:val="24"/>
        </w:rPr>
        <w:t xml:space="preserve">В клиническом аспекте: разного рода суицидальные проявления и </w:t>
      </w:r>
      <w:proofErr w:type="spellStart"/>
      <w:r w:rsidRPr="005B1CFC">
        <w:rPr>
          <w:rFonts w:cs="Times New Roman"/>
          <w:sz w:val="24"/>
          <w:szCs w:val="24"/>
        </w:rPr>
        <w:t>аутодеструктивные</w:t>
      </w:r>
      <w:proofErr w:type="spellEnd"/>
      <w:r w:rsidRPr="005B1CFC">
        <w:rPr>
          <w:rFonts w:cs="Times New Roman"/>
          <w:sz w:val="24"/>
          <w:szCs w:val="24"/>
        </w:rPr>
        <w:t xml:space="preserve"> тенденции, а так же весь спектр зависимостей с целью уйти от негативных переживаний.</w:t>
      </w:r>
    </w:p>
    <w:p w:rsidR="001A038A" w:rsidRPr="00096926" w:rsidRDefault="001A038A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3" w:name="_Toc461699654"/>
      <w:r w:rsidRPr="00096926">
        <w:rPr>
          <w:color w:val="auto"/>
          <w:sz w:val="24"/>
          <w:szCs w:val="24"/>
          <w:u w:val="single"/>
        </w:rPr>
        <w:t xml:space="preserve">13 ноября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>. «Лабиринт-спираль-вихрь» - 3 стадия</w:t>
      </w:r>
      <w:bookmarkEnd w:id="3"/>
    </w:p>
    <w:p w:rsidR="008F3675" w:rsidRPr="008F3675" w:rsidRDefault="001A038A" w:rsidP="005B1C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F3675">
        <w:rPr>
          <w:rFonts w:cs="Times New Roman"/>
          <w:sz w:val="24"/>
          <w:szCs w:val="24"/>
        </w:rPr>
        <w:t>В онтогенетическом развитии – это процесс родов от начала схваток до появления ребёнка на свет. Во взрослой жизни мы соприкасаемся с этой стадией тогда, когда помимо нашей воли в нашей жизни происходят качественные изменения</w:t>
      </w:r>
      <w:r w:rsidR="008F3675" w:rsidRPr="008F3675">
        <w:rPr>
          <w:rFonts w:cs="Times New Roman"/>
          <w:sz w:val="24"/>
          <w:szCs w:val="24"/>
        </w:rPr>
        <w:t xml:space="preserve">. </w:t>
      </w:r>
    </w:p>
    <w:p w:rsidR="008F3675" w:rsidRPr="008F3675" w:rsidRDefault="008F3675" w:rsidP="005B1C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F3675">
        <w:rPr>
          <w:rFonts w:cs="Times New Roman"/>
          <w:sz w:val="24"/>
          <w:szCs w:val="24"/>
        </w:rPr>
        <w:t>На позитивном полюсе: Мобилизация и интенсификация психологических и биологических ресурсов. Много энергии, оптимизма, не думаешь об ошибках и негативном опыте. Сокращается потребность в отдыхе. Ощущение новизны и любопытства изменений.</w:t>
      </w:r>
    </w:p>
    <w:p w:rsidR="008F3675" w:rsidRPr="008F3675" w:rsidRDefault="008F3675" w:rsidP="005B1CF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F3675">
        <w:rPr>
          <w:rFonts w:cs="Times New Roman"/>
          <w:sz w:val="24"/>
          <w:szCs w:val="24"/>
        </w:rPr>
        <w:t>На негативном полюсе: Движение вглубь, внутрь себя. Не хочется двигаться, ни с кем разговаривать, хочется укрыться от внешнего мира. Теряется ощущение времени, проваливание в воронку. Очень часто так протекают острые возрастные кризисы, когда в таком состоянии проходят недели, месяцы. Сама мысль выйти из дома в магазин или сделать что-нибудь для зарабатывания денег приводит в ужас. При этом человек в контакте с собой и есть ощущение каких-то внутренних процессов, но эти процессы настолько сильные, что отрывают от внешней реальности.</w:t>
      </w:r>
    </w:p>
    <w:p w:rsidR="008F3675" w:rsidRPr="008F3675" w:rsidRDefault="001A038A" w:rsidP="001A038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675">
        <w:rPr>
          <w:rFonts w:cs="Times New Roman"/>
          <w:b/>
          <w:sz w:val="24"/>
          <w:szCs w:val="24"/>
        </w:rPr>
        <w:tab/>
      </w:r>
      <w:r w:rsidRPr="008F3675">
        <w:rPr>
          <w:rFonts w:cs="Times New Roman"/>
          <w:sz w:val="24"/>
          <w:szCs w:val="24"/>
        </w:rPr>
        <w:t>Клинические проявления</w:t>
      </w:r>
      <w:r w:rsidRPr="008F3675">
        <w:rPr>
          <w:rFonts w:cs="Times New Roman"/>
          <w:b/>
          <w:sz w:val="24"/>
          <w:szCs w:val="24"/>
        </w:rPr>
        <w:t xml:space="preserve">. </w:t>
      </w:r>
      <w:r w:rsidRPr="008F3675">
        <w:rPr>
          <w:rFonts w:cs="Times New Roman"/>
          <w:sz w:val="24"/>
          <w:szCs w:val="24"/>
        </w:rPr>
        <w:t>Родовые травмы и их последствия, проявляющиеся во взрослой жизни как</w:t>
      </w:r>
      <w:r w:rsidR="008F3675" w:rsidRPr="008F3675">
        <w:rPr>
          <w:rFonts w:cs="Times New Roman"/>
          <w:sz w:val="24"/>
          <w:szCs w:val="24"/>
        </w:rPr>
        <w:t>:</w:t>
      </w:r>
      <w:r w:rsidRPr="008F3675">
        <w:rPr>
          <w:rFonts w:cs="Times New Roman"/>
          <w:sz w:val="24"/>
          <w:szCs w:val="24"/>
        </w:rPr>
        <w:t xml:space="preserve"> отказ от действия, физическое ощущени</w:t>
      </w:r>
      <w:r w:rsidR="008F3675" w:rsidRPr="008F3675">
        <w:rPr>
          <w:rFonts w:cs="Times New Roman"/>
          <w:sz w:val="24"/>
          <w:szCs w:val="24"/>
        </w:rPr>
        <w:t>е сворачивания в позу эмбриона,</w:t>
      </w:r>
      <w:r w:rsidR="008F3675" w:rsidRPr="008F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страх замкнутого пространства, «давление» низких потолков, в стрессовых ситуациях чувствуется нехватка воздуха. В сновидениях повторяются образы прохождения каналов, лабиринтов, тоннелей, блуждания в темноте и выход к свету. В рисунках часто непроизвольно изображаются спирали</w:t>
      </w:r>
    </w:p>
    <w:p w:rsidR="001A038A" w:rsidRDefault="008F3675" w:rsidP="001A038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F3675">
        <w:rPr>
          <w:rFonts w:cs="Times New Roman"/>
          <w:sz w:val="24"/>
          <w:szCs w:val="24"/>
        </w:rPr>
        <w:tab/>
      </w:r>
      <w:r w:rsidR="001A038A" w:rsidRPr="008F3675">
        <w:rPr>
          <w:rFonts w:cs="Times New Roman"/>
          <w:sz w:val="24"/>
          <w:szCs w:val="24"/>
        </w:rPr>
        <w:t xml:space="preserve">Сюда же относятся те формы зависимости, которые </w:t>
      </w:r>
      <w:r w:rsidRPr="008F3675">
        <w:rPr>
          <w:rFonts w:cs="Times New Roman"/>
          <w:sz w:val="24"/>
          <w:szCs w:val="24"/>
        </w:rPr>
        <w:t xml:space="preserve">требуют адреналинового допинга - </w:t>
      </w:r>
      <w:r w:rsidR="001A038A" w:rsidRPr="008F3675">
        <w:rPr>
          <w:rFonts w:cs="Times New Roman"/>
          <w:sz w:val="24"/>
          <w:szCs w:val="24"/>
        </w:rPr>
        <w:t xml:space="preserve">склонность к экстремальным видам спорта, зависимость </w:t>
      </w:r>
      <w:r w:rsidRPr="008F3675">
        <w:rPr>
          <w:rFonts w:cs="Times New Roman"/>
          <w:sz w:val="24"/>
          <w:szCs w:val="24"/>
        </w:rPr>
        <w:t>от клубов, зависимость от групп</w:t>
      </w:r>
      <w:r w:rsidR="001A038A" w:rsidRPr="008F3675">
        <w:rPr>
          <w:rFonts w:cs="Times New Roman"/>
          <w:sz w:val="24"/>
          <w:szCs w:val="24"/>
        </w:rPr>
        <w:t>.</w:t>
      </w:r>
    </w:p>
    <w:p w:rsidR="008F3675" w:rsidRPr="00096926" w:rsidRDefault="008F3675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4" w:name="_Toc461699655"/>
      <w:r w:rsidRPr="00096926">
        <w:rPr>
          <w:color w:val="auto"/>
          <w:sz w:val="24"/>
          <w:szCs w:val="24"/>
          <w:u w:val="single"/>
        </w:rPr>
        <w:t xml:space="preserve">27 ноября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>. «Начало. Принятие нового» - 4 стадия</w:t>
      </w:r>
      <w:bookmarkEnd w:id="4"/>
    </w:p>
    <w:p w:rsidR="000060D5" w:rsidRPr="00CA71DE" w:rsidRDefault="000060D5" w:rsidP="00006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71DE">
        <w:rPr>
          <w:sz w:val="24"/>
          <w:szCs w:val="24"/>
        </w:rPr>
        <w:t>В онтогенетическом развитии – период младенчества.</w:t>
      </w:r>
      <w:r w:rsidR="00CA71DE" w:rsidRPr="00CA71DE">
        <w:rPr>
          <w:sz w:val="24"/>
          <w:szCs w:val="24"/>
        </w:rPr>
        <w:t xml:space="preserve"> Отношения с матерью.</w:t>
      </w:r>
    </w:p>
    <w:p w:rsidR="000060D5" w:rsidRPr="00CA71DE" w:rsidRDefault="000060D5" w:rsidP="00006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71DE">
        <w:rPr>
          <w:sz w:val="24"/>
          <w:szCs w:val="24"/>
        </w:rPr>
        <w:t xml:space="preserve">На психологическом уровне – это контакт с внутренним ребёнком: живость, спонтанность, непосредственность. Во взрослой жизни активизируется в периоды новых начинаний и качественных изменений. Соприкосновение с тем, чего ещё не было, шаг в неизвестное. </w:t>
      </w:r>
    </w:p>
    <w:p w:rsidR="000060D5" w:rsidRPr="00CA71DE" w:rsidRDefault="000060D5" w:rsidP="00006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71DE">
        <w:rPr>
          <w:sz w:val="24"/>
          <w:szCs w:val="24"/>
        </w:rPr>
        <w:lastRenderedPageBreak/>
        <w:t>На позитивном полюсе: Открытость и обращённость к миру. Готовность пробовать новое, познавательная активность, любознательность. Естественно, чтобы отважиться и сделать этот шаг в новое, необходима поддержка, понимание, принятие, помощь.</w:t>
      </w:r>
    </w:p>
    <w:p w:rsidR="000060D5" w:rsidRPr="00CA71DE" w:rsidRDefault="000060D5" w:rsidP="000060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71DE">
        <w:rPr>
          <w:sz w:val="24"/>
          <w:szCs w:val="24"/>
        </w:rPr>
        <w:t>На негативном полюсе: Комфорт этой стадии может привести к отказу от сепарации, что влечёт за собой личностную незрелость, инфантильность и уход от ответственности.</w:t>
      </w:r>
    </w:p>
    <w:p w:rsidR="008F3675" w:rsidRPr="00CA71DE" w:rsidRDefault="000060D5" w:rsidP="00CA71DE">
      <w:pPr>
        <w:spacing w:after="0" w:line="240" w:lineRule="auto"/>
        <w:ind w:firstLine="708"/>
        <w:jc w:val="both"/>
        <w:rPr>
          <w:sz w:val="24"/>
          <w:szCs w:val="24"/>
        </w:rPr>
      </w:pPr>
      <w:r w:rsidRPr="00CA71DE">
        <w:rPr>
          <w:sz w:val="24"/>
          <w:szCs w:val="24"/>
        </w:rPr>
        <w:t xml:space="preserve">Клинические проявления: стремление к симбиозу, бессознательная потребность слиться, раствориться в партнёре, высокая склонность к эмоциональной зависимости, повышенная внушаемость и </w:t>
      </w:r>
      <w:proofErr w:type="spellStart"/>
      <w:r w:rsidR="00CA71DE" w:rsidRPr="00CA71DE">
        <w:rPr>
          <w:sz w:val="24"/>
          <w:szCs w:val="24"/>
        </w:rPr>
        <w:t>конформность</w:t>
      </w:r>
      <w:proofErr w:type="spellEnd"/>
      <w:r w:rsidR="00CA71DE" w:rsidRPr="00CA71DE">
        <w:rPr>
          <w:sz w:val="24"/>
          <w:szCs w:val="24"/>
        </w:rPr>
        <w:t>. С</w:t>
      </w:r>
      <w:r w:rsidRPr="00CA71DE">
        <w:rPr>
          <w:sz w:val="24"/>
          <w:szCs w:val="24"/>
        </w:rPr>
        <w:t xml:space="preserve">войственны резкие скачки настроения, которыми человек не может управлять, потому что </w:t>
      </w:r>
      <w:r w:rsidR="00CA71DE" w:rsidRPr="00CA71DE">
        <w:rPr>
          <w:sz w:val="24"/>
          <w:szCs w:val="24"/>
        </w:rPr>
        <w:t>они обусловлены не сознанием, не</w:t>
      </w:r>
      <w:r w:rsidRPr="00CA71DE">
        <w:rPr>
          <w:sz w:val="24"/>
          <w:szCs w:val="24"/>
        </w:rPr>
        <w:t xml:space="preserve"> внутренними импульсами, а тем получается или нет удовлетворить потребность. Ман</w:t>
      </w:r>
      <w:r w:rsidR="00CA71DE" w:rsidRPr="00CA71DE">
        <w:rPr>
          <w:sz w:val="24"/>
          <w:szCs w:val="24"/>
        </w:rPr>
        <w:t>иакально-депрессивные симптомы.</w:t>
      </w:r>
    </w:p>
    <w:p w:rsidR="001A038A" w:rsidRPr="00096926" w:rsidRDefault="008F3675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5" w:name="_Toc461699656"/>
      <w:r w:rsidRPr="00096926">
        <w:rPr>
          <w:color w:val="auto"/>
          <w:sz w:val="24"/>
          <w:szCs w:val="24"/>
          <w:u w:val="single"/>
        </w:rPr>
        <w:t>1</w:t>
      </w:r>
      <w:r w:rsidR="00F811FF">
        <w:rPr>
          <w:color w:val="auto"/>
          <w:sz w:val="24"/>
          <w:szCs w:val="24"/>
          <w:u w:val="single"/>
          <w:lang w:val="en-US"/>
        </w:rPr>
        <w:t>8</w:t>
      </w:r>
      <w:r w:rsidRPr="00096926">
        <w:rPr>
          <w:color w:val="auto"/>
          <w:sz w:val="24"/>
          <w:szCs w:val="24"/>
          <w:u w:val="single"/>
        </w:rPr>
        <w:t xml:space="preserve"> декабря 2016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Pr="00096926">
        <w:rPr>
          <w:color w:val="auto"/>
          <w:sz w:val="24"/>
          <w:szCs w:val="24"/>
          <w:u w:val="single"/>
        </w:rPr>
        <w:t xml:space="preserve">. </w:t>
      </w:r>
      <w:r w:rsidR="00CA71DE" w:rsidRPr="00096926">
        <w:rPr>
          <w:color w:val="auto"/>
          <w:sz w:val="24"/>
          <w:szCs w:val="24"/>
          <w:u w:val="single"/>
        </w:rPr>
        <w:t>«Мишень. Отстаивание себя» - 5</w:t>
      </w:r>
      <w:r w:rsidRPr="00096926">
        <w:rPr>
          <w:color w:val="auto"/>
          <w:sz w:val="24"/>
          <w:szCs w:val="24"/>
          <w:u w:val="single"/>
        </w:rPr>
        <w:t xml:space="preserve"> стадия</w:t>
      </w:r>
      <w:bookmarkEnd w:id="5"/>
    </w:p>
    <w:p w:rsidR="005B1CFC" w:rsidRDefault="00CA71DE" w:rsidP="00DD765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онтогенетическом развитии – кризис 3 лет, стремление к</w:t>
      </w:r>
      <w:r w:rsidR="00DD7658">
        <w:rPr>
          <w:sz w:val="24"/>
          <w:szCs w:val="24"/>
        </w:rPr>
        <w:t xml:space="preserve"> самостоятельности и автономии.</w:t>
      </w:r>
      <w:r w:rsidR="00DD7658">
        <w:rPr>
          <w:rFonts w:ascii="Times New Roman" w:hAnsi="Times New Roman" w:cs="Times New Roman"/>
          <w:sz w:val="24"/>
          <w:szCs w:val="24"/>
        </w:rPr>
        <w:t xml:space="preserve"> </w:t>
      </w:r>
      <w:r w:rsidR="00DD7658" w:rsidRPr="00E65BB7">
        <w:rPr>
          <w:rFonts w:cs="Times New Roman"/>
          <w:sz w:val="24"/>
          <w:szCs w:val="24"/>
        </w:rPr>
        <w:t>Эта же стадия проявляется в подростковом возрасте.</w:t>
      </w:r>
      <w:r w:rsidR="00DD7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На этой стадии формируется навык дост</w:t>
      </w:r>
      <w:r w:rsidR="00DD7658">
        <w:rPr>
          <w:sz w:val="24"/>
          <w:szCs w:val="24"/>
        </w:rPr>
        <w:t>ижения целей. Значимы отношения с отцом, влияющие в дальнейшем на отношения с мужчинами, а так же на отношения с начальством (иерархия).</w:t>
      </w:r>
    </w:p>
    <w:p w:rsidR="00DD7658" w:rsidRPr="003473E6" w:rsidRDefault="00DD7658" w:rsidP="00DD765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73E6">
        <w:rPr>
          <w:rFonts w:cs="Times New Roman"/>
          <w:sz w:val="24"/>
          <w:szCs w:val="24"/>
        </w:rPr>
        <w:t xml:space="preserve">Во взрослой жизни мы возвращаемся к этой стадии в моменты пересмотра своих жизненных целей и задач. Как только встаёт вопрос, где я нахожусь и куда я двигаюсь, тогда актуальна тема «мишени». </w:t>
      </w:r>
    </w:p>
    <w:p w:rsidR="00DD7658" w:rsidRPr="003473E6" w:rsidRDefault="00DD7658" w:rsidP="00DD765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473E6">
        <w:rPr>
          <w:rFonts w:cs="Times New Roman"/>
          <w:sz w:val="24"/>
          <w:szCs w:val="24"/>
        </w:rPr>
        <w:t>На психологическом уровне это стадия, на которой происходит целеполагание, как с тактической, так и со стратегической точки з</w:t>
      </w:r>
      <w:r w:rsidR="003664A1" w:rsidRPr="003473E6">
        <w:rPr>
          <w:rFonts w:cs="Times New Roman"/>
          <w:sz w:val="24"/>
          <w:szCs w:val="24"/>
        </w:rPr>
        <w:t>рения.</w:t>
      </w:r>
      <w:proofErr w:type="gramEnd"/>
      <w:r w:rsidR="003664A1" w:rsidRPr="003473E6">
        <w:rPr>
          <w:rFonts w:cs="Times New Roman"/>
          <w:sz w:val="24"/>
          <w:szCs w:val="24"/>
        </w:rPr>
        <w:t xml:space="preserve"> Ставятся мишени близкие - </w:t>
      </w:r>
      <w:r w:rsidRPr="003473E6">
        <w:rPr>
          <w:rFonts w:cs="Times New Roman"/>
          <w:sz w:val="24"/>
          <w:szCs w:val="24"/>
        </w:rPr>
        <w:t>что</w:t>
      </w:r>
      <w:r w:rsidR="003664A1" w:rsidRPr="003473E6">
        <w:rPr>
          <w:rFonts w:cs="Times New Roman"/>
          <w:sz w:val="24"/>
          <w:szCs w:val="24"/>
        </w:rPr>
        <w:t xml:space="preserve"> я буду делать сегодня </w:t>
      </w:r>
      <w:proofErr w:type="gramStart"/>
      <w:r w:rsidR="003664A1" w:rsidRPr="003473E6">
        <w:rPr>
          <w:rFonts w:cs="Times New Roman"/>
          <w:sz w:val="24"/>
          <w:szCs w:val="24"/>
        </w:rPr>
        <w:t>вечером</w:t>
      </w:r>
      <w:proofErr w:type="gramEnd"/>
      <w:r w:rsidR="003664A1" w:rsidRPr="003473E6">
        <w:rPr>
          <w:rFonts w:cs="Times New Roman"/>
          <w:sz w:val="24"/>
          <w:szCs w:val="24"/>
        </w:rPr>
        <w:t xml:space="preserve"> и формируются </w:t>
      </w:r>
      <w:r w:rsidRPr="003473E6">
        <w:rPr>
          <w:rFonts w:cs="Times New Roman"/>
          <w:sz w:val="24"/>
          <w:szCs w:val="24"/>
        </w:rPr>
        <w:t>стратегические</w:t>
      </w:r>
      <w:r w:rsidR="003664A1" w:rsidRPr="003473E6">
        <w:rPr>
          <w:rFonts w:cs="Times New Roman"/>
          <w:sz w:val="24"/>
          <w:szCs w:val="24"/>
        </w:rPr>
        <w:t xml:space="preserve"> цели:</w:t>
      </w:r>
      <w:r w:rsidRPr="003473E6">
        <w:rPr>
          <w:rFonts w:cs="Times New Roman"/>
          <w:sz w:val="24"/>
          <w:szCs w:val="24"/>
        </w:rPr>
        <w:t xml:space="preserve"> в </w:t>
      </w:r>
      <w:proofErr w:type="gramStart"/>
      <w:r w:rsidRPr="003473E6">
        <w:rPr>
          <w:rFonts w:cs="Times New Roman"/>
          <w:sz w:val="24"/>
          <w:szCs w:val="24"/>
        </w:rPr>
        <w:t>каком</w:t>
      </w:r>
      <w:proofErr w:type="gramEnd"/>
      <w:r w:rsidRPr="003473E6">
        <w:rPr>
          <w:rFonts w:cs="Times New Roman"/>
          <w:sz w:val="24"/>
          <w:szCs w:val="24"/>
        </w:rPr>
        <w:t xml:space="preserve"> направлении двигаться? В каком направлении развиваться вообще. Здесь идёт мет</w:t>
      </w:r>
      <w:r w:rsidR="003664A1" w:rsidRPr="003473E6">
        <w:rPr>
          <w:rFonts w:cs="Times New Roman"/>
          <w:sz w:val="24"/>
          <w:szCs w:val="24"/>
        </w:rPr>
        <w:t>од проб и ошибок, о</w:t>
      </w:r>
      <w:r w:rsidRPr="003473E6">
        <w:rPr>
          <w:rFonts w:cs="Times New Roman"/>
          <w:sz w:val="24"/>
          <w:szCs w:val="24"/>
        </w:rPr>
        <w:t>сваивание способов взаимодействия и воздействия на людей. Здесь происходит формирование социальных навыков, социальных моделей.</w:t>
      </w:r>
    </w:p>
    <w:p w:rsidR="00DD7658" w:rsidRPr="003473E6" w:rsidRDefault="00DD7658" w:rsidP="00DD765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73E6">
        <w:rPr>
          <w:rFonts w:cs="Times New Roman"/>
          <w:sz w:val="24"/>
          <w:szCs w:val="24"/>
        </w:rPr>
        <w:t xml:space="preserve">На </w:t>
      </w:r>
      <w:proofErr w:type="spellStart"/>
      <w:r w:rsidRPr="003473E6">
        <w:rPr>
          <w:rFonts w:cs="Times New Roman"/>
          <w:sz w:val="24"/>
          <w:szCs w:val="24"/>
        </w:rPr>
        <w:t>трансперсональном</w:t>
      </w:r>
      <w:proofErr w:type="spellEnd"/>
      <w:r w:rsidRPr="003473E6">
        <w:rPr>
          <w:rFonts w:cs="Times New Roman"/>
          <w:sz w:val="24"/>
          <w:szCs w:val="24"/>
        </w:rPr>
        <w:t xml:space="preserve"> уровне главным является иерархия и определение своего</w:t>
      </w:r>
      <w:r w:rsidR="003664A1" w:rsidRPr="003473E6">
        <w:rPr>
          <w:rFonts w:cs="Times New Roman"/>
          <w:sz w:val="24"/>
          <w:szCs w:val="24"/>
        </w:rPr>
        <w:t xml:space="preserve"> места в иерархии. О</w:t>
      </w:r>
      <w:r w:rsidRPr="003473E6">
        <w:rPr>
          <w:rFonts w:cs="Times New Roman"/>
          <w:sz w:val="24"/>
          <w:szCs w:val="24"/>
        </w:rPr>
        <w:t xml:space="preserve">сновная иерархия: </w:t>
      </w:r>
      <w:proofErr w:type="gramStart"/>
      <w:r w:rsidRPr="003473E6">
        <w:rPr>
          <w:rFonts w:cs="Times New Roman"/>
          <w:sz w:val="24"/>
          <w:szCs w:val="24"/>
        </w:rPr>
        <w:t>социального</w:t>
      </w:r>
      <w:proofErr w:type="gramEnd"/>
      <w:r w:rsidRPr="003473E6">
        <w:rPr>
          <w:rFonts w:cs="Times New Roman"/>
          <w:sz w:val="24"/>
          <w:szCs w:val="24"/>
        </w:rPr>
        <w:t>, биологического, психологического и духовного</w:t>
      </w:r>
      <w:r w:rsidR="003664A1" w:rsidRPr="003473E6">
        <w:rPr>
          <w:rFonts w:cs="Times New Roman"/>
          <w:sz w:val="24"/>
          <w:szCs w:val="24"/>
        </w:rPr>
        <w:t>.</w:t>
      </w:r>
      <w:r w:rsidRPr="003473E6">
        <w:rPr>
          <w:rFonts w:cs="Times New Roman"/>
          <w:sz w:val="24"/>
          <w:szCs w:val="24"/>
        </w:rPr>
        <w:t xml:space="preserve"> </w:t>
      </w:r>
      <w:r w:rsidR="003664A1" w:rsidRPr="003473E6">
        <w:rPr>
          <w:rFonts w:cs="Times New Roman"/>
          <w:sz w:val="24"/>
          <w:szCs w:val="24"/>
        </w:rPr>
        <w:t xml:space="preserve">А так же </w:t>
      </w:r>
      <w:r w:rsidRPr="003473E6">
        <w:rPr>
          <w:rFonts w:cs="Times New Roman"/>
          <w:sz w:val="24"/>
          <w:szCs w:val="24"/>
        </w:rPr>
        <w:t>выстраивание, определение дистанции, обозначение своих границ</w:t>
      </w:r>
      <w:r w:rsidR="003664A1" w:rsidRPr="003473E6">
        <w:rPr>
          <w:rFonts w:cs="Times New Roman"/>
          <w:sz w:val="24"/>
          <w:szCs w:val="24"/>
        </w:rPr>
        <w:t xml:space="preserve"> в отношениях </w:t>
      </w:r>
      <w:proofErr w:type="gramStart"/>
      <w:r w:rsidR="003664A1" w:rsidRPr="003473E6">
        <w:rPr>
          <w:rFonts w:cs="Times New Roman"/>
          <w:sz w:val="24"/>
          <w:szCs w:val="24"/>
        </w:rPr>
        <w:t xml:space="preserve">с </w:t>
      </w:r>
      <w:proofErr w:type="spellStart"/>
      <w:r w:rsidR="003664A1" w:rsidRPr="003473E6">
        <w:rPr>
          <w:rFonts w:cs="Times New Roman"/>
          <w:sz w:val="24"/>
          <w:szCs w:val="24"/>
        </w:rPr>
        <w:t>оциумом</w:t>
      </w:r>
      <w:proofErr w:type="spellEnd"/>
      <w:proofErr w:type="gramEnd"/>
      <w:r w:rsidRPr="003473E6">
        <w:rPr>
          <w:rFonts w:cs="Times New Roman"/>
          <w:sz w:val="24"/>
          <w:szCs w:val="24"/>
        </w:rPr>
        <w:t>.</w:t>
      </w:r>
    </w:p>
    <w:p w:rsidR="003664A1" w:rsidRPr="003473E6" w:rsidRDefault="003664A1" w:rsidP="00DD765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73E6">
        <w:rPr>
          <w:rFonts w:cs="Times New Roman"/>
          <w:sz w:val="24"/>
          <w:szCs w:val="24"/>
        </w:rPr>
        <w:t>На негативном полюсе</w:t>
      </w:r>
      <w:r w:rsidR="00DD7658" w:rsidRPr="003473E6">
        <w:rPr>
          <w:rFonts w:cs="Times New Roman"/>
          <w:sz w:val="24"/>
          <w:szCs w:val="24"/>
        </w:rPr>
        <w:t xml:space="preserve"> – бесконечны</w:t>
      </w:r>
      <w:r w:rsidRPr="003473E6">
        <w:rPr>
          <w:rFonts w:cs="Times New Roman"/>
          <w:sz w:val="24"/>
          <w:szCs w:val="24"/>
        </w:rPr>
        <w:t>е пробы, зацикливание на</w:t>
      </w:r>
      <w:r w:rsidR="00DD7658" w:rsidRPr="003473E6">
        <w:rPr>
          <w:rFonts w:cs="Times New Roman"/>
          <w:sz w:val="24"/>
          <w:szCs w:val="24"/>
        </w:rPr>
        <w:t xml:space="preserve"> переборе разных</w:t>
      </w:r>
      <w:r w:rsidRPr="003473E6">
        <w:rPr>
          <w:rFonts w:cs="Times New Roman"/>
          <w:sz w:val="24"/>
          <w:szCs w:val="24"/>
        </w:rPr>
        <w:t xml:space="preserve"> вариантов, либо зацикленность</w:t>
      </w:r>
      <w:r w:rsidR="00DD7658" w:rsidRPr="003473E6">
        <w:rPr>
          <w:rFonts w:cs="Times New Roman"/>
          <w:sz w:val="24"/>
          <w:szCs w:val="24"/>
        </w:rPr>
        <w:t xml:space="preserve"> на одном варианте</w:t>
      </w:r>
      <w:r w:rsidRPr="003473E6">
        <w:rPr>
          <w:rFonts w:cs="Times New Roman"/>
          <w:sz w:val="24"/>
          <w:szCs w:val="24"/>
        </w:rPr>
        <w:t xml:space="preserve">. </w:t>
      </w:r>
    </w:p>
    <w:p w:rsidR="00DD7658" w:rsidRPr="003473E6" w:rsidRDefault="003664A1" w:rsidP="00DD765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73E6">
        <w:rPr>
          <w:rFonts w:cs="Times New Roman"/>
          <w:sz w:val="24"/>
          <w:szCs w:val="24"/>
        </w:rPr>
        <w:t xml:space="preserve">Клинический аспект: Навязчивые </w:t>
      </w:r>
      <w:proofErr w:type="spellStart"/>
      <w:r w:rsidRPr="003473E6">
        <w:rPr>
          <w:rFonts w:cs="Times New Roman"/>
          <w:sz w:val="24"/>
          <w:szCs w:val="24"/>
        </w:rPr>
        <w:t>о</w:t>
      </w:r>
      <w:r w:rsidR="00DD7658" w:rsidRPr="003473E6">
        <w:rPr>
          <w:rFonts w:cs="Times New Roman"/>
          <w:sz w:val="24"/>
          <w:szCs w:val="24"/>
        </w:rPr>
        <w:t>бсессивно-компульсивные</w:t>
      </w:r>
      <w:proofErr w:type="spellEnd"/>
      <w:r w:rsidR="00DD7658" w:rsidRPr="003473E6">
        <w:rPr>
          <w:rFonts w:cs="Times New Roman"/>
          <w:sz w:val="24"/>
          <w:szCs w:val="24"/>
        </w:rPr>
        <w:t xml:space="preserve"> расстройства. </w:t>
      </w:r>
    </w:p>
    <w:p w:rsidR="0046219E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6" w:name="_Toc461699657"/>
      <w:r w:rsidRPr="00096926">
        <w:rPr>
          <w:color w:val="auto"/>
          <w:sz w:val="24"/>
          <w:szCs w:val="24"/>
          <w:u w:val="single"/>
        </w:rPr>
        <w:t>29 января</w:t>
      </w:r>
      <w:r w:rsidR="003473E6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3473E6" w:rsidRPr="00096926">
        <w:rPr>
          <w:color w:val="auto"/>
          <w:sz w:val="24"/>
          <w:szCs w:val="24"/>
          <w:u w:val="single"/>
        </w:rPr>
        <w:t>. «Битва с драконом» - 6 стадия</w:t>
      </w:r>
      <w:bookmarkEnd w:id="6"/>
    </w:p>
    <w:p w:rsidR="004905BB" w:rsidRPr="0046219E" w:rsidRDefault="0046219E" w:rsidP="0046219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6219E">
        <w:rPr>
          <w:rFonts w:cs="Times New Roman"/>
          <w:sz w:val="24"/>
          <w:szCs w:val="24"/>
        </w:rPr>
        <w:t>Любое действие по уходу от сложившегося, привычного, освоенного вызывает цепляние того, от чего уходишь и необходимо отсекать то, отчего уходишь. Это битва за себя, за своё «Я». 6 стадия предполагает готовность самым решительным способом разрубить те связи, кот</w:t>
      </w:r>
      <w:r w:rsidR="00C62EE4">
        <w:rPr>
          <w:rFonts w:cs="Times New Roman"/>
          <w:sz w:val="24"/>
          <w:szCs w:val="24"/>
        </w:rPr>
        <w:t>орые до этого держали и питали, а сейчас мешают</w:t>
      </w:r>
      <w:r w:rsidRPr="0046219E">
        <w:rPr>
          <w:rFonts w:cs="Times New Roman"/>
          <w:sz w:val="24"/>
          <w:szCs w:val="24"/>
        </w:rPr>
        <w:t xml:space="preserve"> двигаться дальше.</w:t>
      </w:r>
    </w:p>
    <w:p w:rsidR="0046219E" w:rsidRPr="00C62EE4" w:rsidRDefault="0046219E" w:rsidP="0046219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6219E">
        <w:rPr>
          <w:rFonts w:cs="Times New Roman"/>
          <w:sz w:val="24"/>
          <w:szCs w:val="24"/>
        </w:rPr>
        <w:t>В онтогенетическом развитии с этой стадией мы сталкиваемся в период 5 – 7 лет, когда в соответствии с психодинамическими концепциями, наживаются родительские комплексы. Драконом для нас является родитель своего пола, с которым мы боремся для того, чтобы завоевать внимание родителя противоположного пола.</w:t>
      </w:r>
      <w:r w:rsidR="00C62EE4">
        <w:rPr>
          <w:rFonts w:cs="Times New Roman"/>
          <w:sz w:val="24"/>
          <w:szCs w:val="24"/>
        </w:rPr>
        <w:t xml:space="preserve"> </w:t>
      </w:r>
      <w:r w:rsidRPr="00C62EE4">
        <w:rPr>
          <w:rFonts w:cs="Times New Roman"/>
          <w:sz w:val="24"/>
          <w:szCs w:val="24"/>
        </w:rPr>
        <w:t xml:space="preserve">Второй раз эта стадия проявляется, когда мы уходим из родительской семьи. Третий раз в жизни эта стадия наступает, когда вырастают дети и покидают свой дом. Тогда мы имеем дело с нашими внутренними драконами, острая реакция на синдром опустевшего гнезда. </w:t>
      </w:r>
    </w:p>
    <w:p w:rsidR="00082CE3" w:rsidRPr="00722AEE" w:rsidRDefault="00722AEE" w:rsidP="00082CE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CE3" w:rsidRPr="00722AEE">
        <w:rPr>
          <w:rFonts w:cs="Times New Roman"/>
          <w:sz w:val="24"/>
          <w:szCs w:val="24"/>
        </w:rPr>
        <w:t xml:space="preserve">Психологический аспект. Эта стадия активизируется и актуальна для нас в любой конфликтной ситуации. Любая форма конфликтного взаимодействия, когда </w:t>
      </w:r>
      <w:r w:rsidR="00C62EE4" w:rsidRPr="00722AEE">
        <w:rPr>
          <w:rFonts w:cs="Times New Roman"/>
          <w:sz w:val="24"/>
          <w:szCs w:val="24"/>
        </w:rPr>
        <w:t>необходимо</w:t>
      </w:r>
      <w:r w:rsidR="00082CE3" w:rsidRPr="00722AEE">
        <w:rPr>
          <w:rFonts w:cs="Times New Roman"/>
          <w:sz w:val="24"/>
          <w:szCs w:val="24"/>
        </w:rPr>
        <w:t xml:space="preserve"> либо наступать, либо отбиваться, активизирует в жизни силу этой стадии.</w:t>
      </w:r>
    </w:p>
    <w:p w:rsidR="00082CE3" w:rsidRPr="00722AEE" w:rsidRDefault="00082CE3" w:rsidP="00082CE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2AEE">
        <w:rPr>
          <w:rFonts w:cs="Times New Roman"/>
          <w:sz w:val="24"/>
          <w:szCs w:val="24"/>
        </w:rPr>
        <w:tab/>
        <w:t xml:space="preserve">На психологическом плане во внутреннем мире – это тема взаимодействия с полярностями. Например, во мне живёт внутренний </w:t>
      </w:r>
      <w:proofErr w:type="gramStart"/>
      <w:r w:rsidRPr="00722AEE">
        <w:rPr>
          <w:rFonts w:cs="Times New Roman"/>
          <w:sz w:val="24"/>
          <w:szCs w:val="24"/>
        </w:rPr>
        <w:t>лентяй</w:t>
      </w:r>
      <w:proofErr w:type="gramEnd"/>
      <w:r w:rsidRPr="00722AEE">
        <w:rPr>
          <w:rFonts w:cs="Times New Roman"/>
          <w:sz w:val="24"/>
          <w:szCs w:val="24"/>
        </w:rPr>
        <w:t xml:space="preserve"> и работяга-трудяга, их желания </w:t>
      </w:r>
      <w:proofErr w:type="spellStart"/>
      <w:r w:rsidRPr="00722AEE">
        <w:rPr>
          <w:rFonts w:cs="Times New Roman"/>
          <w:sz w:val="24"/>
          <w:szCs w:val="24"/>
        </w:rPr>
        <w:t>полярны</w:t>
      </w:r>
      <w:proofErr w:type="spellEnd"/>
      <w:r w:rsidRPr="00722AEE">
        <w:rPr>
          <w:rFonts w:cs="Times New Roman"/>
          <w:sz w:val="24"/>
          <w:szCs w:val="24"/>
        </w:rPr>
        <w:t xml:space="preserve">. Любой конфликт, любой полярности: </w:t>
      </w:r>
      <w:proofErr w:type="gramStart"/>
      <w:r w:rsidRPr="00722AEE">
        <w:rPr>
          <w:rFonts w:cs="Times New Roman"/>
          <w:sz w:val="24"/>
          <w:szCs w:val="24"/>
        </w:rPr>
        <w:t>сознательного-бессознательного</w:t>
      </w:r>
      <w:proofErr w:type="gramEnd"/>
      <w:r w:rsidRPr="00722AEE">
        <w:rPr>
          <w:rFonts w:cs="Times New Roman"/>
          <w:sz w:val="24"/>
          <w:szCs w:val="24"/>
        </w:rPr>
        <w:t xml:space="preserve">, человеческого-животного. Тема противостояния конструктивного и деструктивного. Тема головы и чувств. </w:t>
      </w:r>
    </w:p>
    <w:p w:rsidR="00082CE3" w:rsidRPr="00722AEE" w:rsidRDefault="00082CE3" w:rsidP="00082CE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22AEE">
        <w:rPr>
          <w:rFonts w:cs="Times New Roman"/>
          <w:sz w:val="24"/>
          <w:szCs w:val="24"/>
        </w:rPr>
        <w:lastRenderedPageBreak/>
        <w:t>Трансперсональный</w:t>
      </w:r>
      <w:proofErr w:type="spellEnd"/>
      <w:r w:rsidRPr="00722AEE">
        <w:rPr>
          <w:rFonts w:cs="Times New Roman"/>
          <w:sz w:val="24"/>
          <w:szCs w:val="24"/>
        </w:rPr>
        <w:t xml:space="preserve"> аспект. Борьба добра и зла: то, какое место занимаю я между добром и злом, тьмой и светом. Что для меня добро, что для меня зло? Как во мне уживается свет и тьма? Что я делаю, чтобы торжествовало добро, а не зло? И через самоопределение, что для меня добро, а что для меня зло, какова м</w:t>
      </w:r>
      <w:r w:rsidR="00C62EE4" w:rsidRPr="00722AEE">
        <w:rPr>
          <w:rFonts w:cs="Times New Roman"/>
          <w:sz w:val="24"/>
          <w:szCs w:val="24"/>
        </w:rPr>
        <w:t xml:space="preserve">оя позиция, рождается </w:t>
      </w:r>
      <w:r w:rsidRPr="00722AEE">
        <w:rPr>
          <w:rFonts w:cs="Times New Roman"/>
          <w:sz w:val="24"/>
          <w:szCs w:val="24"/>
        </w:rPr>
        <w:t>идентичность. В очередной раз происходит выход на тему: Кто Я и в чём моё предназначение?</w:t>
      </w:r>
    </w:p>
    <w:p w:rsidR="00082CE3" w:rsidRPr="00722AEE" w:rsidRDefault="00C62EE4" w:rsidP="00082CE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2AEE">
        <w:rPr>
          <w:rFonts w:cs="Times New Roman"/>
          <w:sz w:val="24"/>
          <w:szCs w:val="24"/>
        </w:rPr>
        <w:t>Негативный полюс: повышенная конфликтность, агрессивность.</w:t>
      </w:r>
    </w:p>
    <w:p w:rsidR="00082CE3" w:rsidRPr="00722AEE" w:rsidRDefault="00082CE3" w:rsidP="00082CE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2AEE">
        <w:rPr>
          <w:rFonts w:cs="Times New Roman"/>
          <w:sz w:val="24"/>
          <w:szCs w:val="24"/>
        </w:rPr>
        <w:t xml:space="preserve">Клинический аспект. </w:t>
      </w:r>
      <w:proofErr w:type="spellStart"/>
      <w:r w:rsidRPr="00722AEE">
        <w:rPr>
          <w:rFonts w:cs="Times New Roman"/>
          <w:sz w:val="24"/>
          <w:szCs w:val="24"/>
        </w:rPr>
        <w:t>Истероидность</w:t>
      </w:r>
      <w:proofErr w:type="spellEnd"/>
      <w:r w:rsidRPr="00722AEE">
        <w:rPr>
          <w:rFonts w:cs="Times New Roman"/>
          <w:sz w:val="24"/>
          <w:szCs w:val="24"/>
        </w:rPr>
        <w:t xml:space="preserve"> – внимание любой ценой: вычурная манера говорить, с одной стороны не в контакте с внешним миром, с другой и не в контакте со своим истинным Я. </w:t>
      </w:r>
      <w:proofErr w:type="spellStart"/>
      <w:r w:rsidRPr="00722AEE">
        <w:rPr>
          <w:rFonts w:cs="Times New Roman"/>
          <w:sz w:val="24"/>
          <w:szCs w:val="24"/>
        </w:rPr>
        <w:t>Диссоциативность</w:t>
      </w:r>
      <w:proofErr w:type="spellEnd"/>
      <w:r w:rsidR="00C62EE4" w:rsidRPr="00722AEE">
        <w:rPr>
          <w:rFonts w:cs="Times New Roman"/>
          <w:sz w:val="24"/>
          <w:szCs w:val="24"/>
        </w:rPr>
        <w:t xml:space="preserve"> – к</w:t>
      </w:r>
      <w:r w:rsidRPr="00722AEE">
        <w:rPr>
          <w:rFonts w:cs="Times New Roman"/>
          <w:sz w:val="24"/>
          <w:szCs w:val="24"/>
        </w:rPr>
        <w:t>огда большая часть своего внутреннего опыта отторгается, воспринимается ка</w:t>
      </w:r>
      <w:r w:rsidR="00C62EE4" w:rsidRPr="00722AEE">
        <w:rPr>
          <w:rFonts w:cs="Times New Roman"/>
          <w:sz w:val="24"/>
          <w:szCs w:val="24"/>
        </w:rPr>
        <w:t>к</w:t>
      </w:r>
      <w:r w:rsidRPr="00722AEE">
        <w:rPr>
          <w:rFonts w:cs="Times New Roman"/>
          <w:sz w:val="24"/>
          <w:szCs w:val="24"/>
        </w:rPr>
        <w:t xml:space="preserve"> нечто чуждое, изолированное.</w:t>
      </w:r>
    </w:p>
    <w:p w:rsidR="00722AEE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7" w:name="_Toc461699658"/>
      <w:r w:rsidRPr="00096926">
        <w:rPr>
          <w:color w:val="auto"/>
          <w:sz w:val="24"/>
          <w:szCs w:val="24"/>
          <w:u w:val="single"/>
        </w:rPr>
        <w:t xml:space="preserve">12 февраля </w:t>
      </w:r>
      <w:r w:rsidR="00722AEE" w:rsidRPr="00096926">
        <w:rPr>
          <w:color w:val="auto"/>
          <w:sz w:val="24"/>
          <w:szCs w:val="24"/>
          <w:u w:val="single"/>
        </w:rPr>
        <w:t xml:space="preserve">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722AEE" w:rsidRPr="00096926">
        <w:rPr>
          <w:color w:val="auto"/>
          <w:sz w:val="24"/>
          <w:szCs w:val="24"/>
          <w:u w:val="single"/>
        </w:rPr>
        <w:t>. «</w:t>
      </w:r>
      <w:proofErr w:type="spellStart"/>
      <w:r w:rsidR="00722AEE" w:rsidRPr="00096926">
        <w:rPr>
          <w:color w:val="auto"/>
          <w:sz w:val="24"/>
          <w:szCs w:val="24"/>
          <w:u w:val="single"/>
        </w:rPr>
        <w:t>Оквадрачивание</w:t>
      </w:r>
      <w:proofErr w:type="spellEnd"/>
      <w:r w:rsidR="00722AEE" w:rsidRPr="00096926">
        <w:rPr>
          <w:color w:val="auto"/>
          <w:sz w:val="24"/>
          <w:szCs w:val="24"/>
          <w:u w:val="single"/>
        </w:rPr>
        <w:t xml:space="preserve"> круга» - 7 стадия</w:t>
      </w:r>
      <w:bookmarkEnd w:id="7"/>
    </w:p>
    <w:p w:rsidR="0046219E" w:rsidRPr="00802987" w:rsidRDefault="00722AEE" w:rsidP="00E65BB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02987">
        <w:rPr>
          <w:rFonts w:cs="Times New Roman"/>
          <w:sz w:val="24"/>
          <w:szCs w:val="24"/>
        </w:rPr>
        <w:t>Предыдущая 6 стадия связана с тем, что в результате борьбы, конфронтации мы выходим на энергию Самости. Самость, как некий духовный ориентир, задаёт вектор движения. 7 стадия – это реализация этого пути. Это движение требует усилий, которые никто кроме нас не сделает. Но при этом нет сложности с тем, чтобы эти усилия проявлять: есть энтузиазм, есть воодушевление, есть желание двигаться вперёд.</w:t>
      </w:r>
    </w:p>
    <w:p w:rsidR="00722AEE" w:rsidRPr="00802987" w:rsidRDefault="00722AEE" w:rsidP="00E65BB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 xml:space="preserve">В онтогенетическом развитии: Кризис 3-х лет – первый опыт соприкосновения с этой стадией. Затем в подростковом опыте как потребность в независимости, затем в ранней молодости 18-21 год: когда есть новые начинания. </w:t>
      </w:r>
    </w:p>
    <w:p w:rsidR="00722AEE" w:rsidRPr="00802987" w:rsidRDefault="00722AEE" w:rsidP="00E65BB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 xml:space="preserve">Во взрослой жизни сопровождает любой шаг к чему-то новому: начало учёбы, попытка попробовать себя в новой профессии, поиск качественно новых отношений. </w:t>
      </w:r>
    </w:p>
    <w:p w:rsidR="00042151" w:rsidRPr="00802987" w:rsidRDefault="00042151" w:rsidP="00E65BB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>Психологические темы: Реализация своей свободы. Тема самостоятельности. Ошибки и защитные стратегии в связи с этими ошибками: благодаря защитным механизмам происходит искажение реальности, а из-за искажения восприятия реальности мы совершаем ошибки. Наши ошибки связаны с защитами, которые мы используем.</w:t>
      </w:r>
    </w:p>
    <w:p w:rsidR="00042151" w:rsidRPr="00802987" w:rsidRDefault="00042151" w:rsidP="0004215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>Негативный аспект переживания этой стадии: переоценка своих возможностей. Может быть выбрано то направление, которое чревато неадекватно вложенными ресурсами и последствиями.</w:t>
      </w:r>
    </w:p>
    <w:p w:rsidR="00722AEE" w:rsidRPr="00802987" w:rsidRDefault="00042151" w:rsidP="00042151">
      <w:pPr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 xml:space="preserve">Клинические проявления: МДП – маниакальный полюс. </w:t>
      </w:r>
    </w:p>
    <w:p w:rsidR="00802987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8" w:name="_Toc461699659"/>
      <w:r w:rsidRPr="00096926">
        <w:rPr>
          <w:color w:val="auto"/>
          <w:sz w:val="24"/>
          <w:szCs w:val="24"/>
          <w:u w:val="single"/>
        </w:rPr>
        <w:t xml:space="preserve">26 февраля </w:t>
      </w:r>
      <w:r w:rsidR="00802987" w:rsidRPr="00096926">
        <w:rPr>
          <w:color w:val="auto"/>
          <w:sz w:val="24"/>
          <w:szCs w:val="24"/>
          <w:u w:val="single"/>
        </w:rPr>
        <w:t xml:space="preserve">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802987" w:rsidRPr="00096926">
        <w:rPr>
          <w:color w:val="auto"/>
          <w:sz w:val="24"/>
          <w:szCs w:val="24"/>
          <w:u w:val="single"/>
        </w:rPr>
        <w:t>. «ЭГО. Действия в мире</w:t>
      </w:r>
      <w:r w:rsidR="00E65BB7" w:rsidRPr="00096926">
        <w:rPr>
          <w:color w:val="auto"/>
          <w:sz w:val="24"/>
          <w:szCs w:val="24"/>
          <w:u w:val="single"/>
        </w:rPr>
        <w:t>» - 8</w:t>
      </w:r>
      <w:r w:rsidR="00802987" w:rsidRPr="00096926">
        <w:rPr>
          <w:color w:val="auto"/>
          <w:sz w:val="24"/>
          <w:szCs w:val="24"/>
          <w:u w:val="single"/>
        </w:rPr>
        <w:t xml:space="preserve"> стадия</w:t>
      </w:r>
      <w:bookmarkEnd w:id="8"/>
    </w:p>
    <w:p w:rsidR="00802987" w:rsidRPr="00802987" w:rsidRDefault="00802987" w:rsidP="0080298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>Эта стадия достаточно деятельна, активна и динамична. В контексте психологической работы – это обращение к ресурсу.</w:t>
      </w:r>
    </w:p>
    <w:p w:rsidR="00802987" w:rsidRDefault="00802987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>Задача этой стадии достичь баланса внутреннего и внешнего в действии. Именно на этой стадии речь идёт о достижении зрелости. На ней происходит конструктивное взаимодействие того, что внутри с тем, что снаружи.</w:t>
      </w:r>
    </w:p>
    <w:p w:rsidR="00802987" w:rsidRDefault="00802987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802987">
        <w:rPr>
          <w:rFonts w:cs="Times New Roman"/>
          <w:sz w:val="24"/>
          <w:szCs w:val="24"/>
        </w:rPr>
        <w:t xml:space="preserve">На биологическом уровне – это </w:t>
      </w:r>
      <w:r>
        <w:rPr>
          <w:rFonts w:cs="Times New Roman"/>
          <w:sz w:val="24"/>
          <w:szCs w:val="24"/>
        </w:rPr>
        <w:t>возраст ранней зрелости</w:t>
      </w:r>
      <w:r w:rsidRPr="00802987">
        <w:rPr>
          <w:rFonts w:cs="Times New Roman"/>
          <w:sz w:val="24"/>
          <w:szCs w:val="24"/>
        </w:rPr>
        <w:t xml:space="preserve">. Компетентность в определённой сфере, в которой реализуемся. Меняется соотношение «Могу» и «Хочу»: в юности хочется гораздо больше, чем можется. Чёткое понимание, что я могу из того, что хочу. </w:t>
      </w:r>
    </w:p>
    <w:p w:rsidR="0055487E" w:rsidRDefault="00802987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02987">
        <w:rPr>
          <w:rFonts w:cs="Times New Roman"/>
          <w:sz w:val="24"/>
          <w:szCs w:val="24"/>
        </w:rPr>
        <w:t xml:space="preserve">На психологическом уровне: Проживание этой стадии связано с самодостаточностью, с ощущением своей </w:t>
      </w:r>
      <w:proofErr w:type="spellStart"/>
      <w:r w:rsidRPr="00802987">
        <w:rPr>
          <w:rFonts w:cs="Times New Roman"/>
          <w:sz w:val="24"/>
          <w:szCs w:val="24"/>
        </w:rPr>
        <w:t>самоидентичности</w:t>
      </w:r>
      <w:proofErr w:type="spellEnd"/>
      <w:r w:rsidRPr="00802987">
        <w:rPr>
          <w:rFonts w:cs="Times New Roman"/>
          <w:sz w:val="24"/>
          <w:szCs w:val="24"/>
        </w:rPr>
        <w:t xml:space="preserve">. </w:t>
      </w:r>
    </w:p>
    <w:p w:rsidR="0055487E" w:rsidRDefault="0055487E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На негативном полюсе: </w:t>
      </w:r>
      <w:r w:rsidR="00802987" w:rsidRPr="0055487E">
        <w:rPr>
          <w:rFonts w:cs="Times New Roman"/>
          <w:sz w:val="24"/>
          <w:szCs w:val="24"/>
        </w:rPr>
        <w:t>Зацикленность и замкнутость на себе</w:t>
      </w:r>
      <w:r>
        <w:rPr>
          <w:rFonts w:cs="Times New Roman"/>
          <w:sz w:val="24"/>
          <w:szCs w:val="24"/>
        </w:rPr>
        <w:t>, неудовлетворённость жизнью и собой.</w:t>
      </w:r>
    </w:p>
    <w:p w:rsidR="00802987" w:rsidRPr="00802987" w:rsidRDefault="0055487E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802987" w:rsidRPr="0055487E">
        <w:rPr>
          <w:rFonts w:cs="Times New Roman"/>
          <w:sz w:val="24"/>
          <w:szCs w:val="24"/>
        </w:rPr>
        <w:t>Трансперсональный</w:t>
      </w:r>
      <w:proofErr w:type="spellEnd"/>
      <w:r w:rsidR="00802987" w:rsidRPr="0055487E">
        <w:rPr>
          <w:rFonts w:cs="Times New Roman"/>
          <w:sz w:val="24"/>
          <w:szCs w:val="24"/>
        </w:rPr>
        <w:t xml:space="preserve"> уровень.</w:t>
      </w:r>
      <w:r w:rsidR="00802987" w:rsidRPr="00802987">
        <w:rPr>
          <w:rFonts w:cs="Times New Roman"/>
          <w:sz w:val="24"/>
          <w:szCs w:val="24"/>
        </w:rPr>
        <w:t xml:space="preserve"> Синхронизация с миром: есть контакт с собой, зрелое Эго, возможность чувствовать происходящее во внешнем мире, гар</w:t>
      </w:r>
      <w:r>
        <w:rPr>
          <w:rFonts w:cs="Times New Roman"/>
          <w:sz w:val="24"/>
          <w:szCs w:val="24"/>
        </w:rPr>
        <w:t>мония с динамикой внешнего мира</w:t>
      </w:r>
      <w:r w:rsidR="00802987" w:rsidRPr="00802987">
        <w:rPr>
          <w:rFonts w:cs="Times New Roman"/>
          <w:sz w:val="24"/>
          <w:szCs w:val="24"/>
        </w:rPr>
        <w:t xml:space="preserve">. Лёгкое отношение к жизни без ухода от жизни. Готовность довольствоваться малым и не ставить себе задачу заработать все деньги мира, готовность рисковать и пробовать новое, готовность принимать реальность такой, какая она есть без потери смысла жизни. Потеря смысл жизни обычно возникает тогда, когда есть конфликт между «Я» и миром. Тогда в чём же смысл того, что я здесь?! </w:t>
      </w:r>
    </w:p>
    <w:p w:rsidR="00802987" w:rsidRPr="00802987" w:rsidRDefault="0055487E" w:rsidP="0080298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02987" w:rsidRPr="0055487E">
        <w:rPr>
          <w:rFonts w:cs="Times New Roman"/>
          <w:sz w:val="24"/>
          <w:szCs w:val="24"/>
        </w:rPr>
        <w:t>Клинические проявления:</w:t>
      </w:r>
      <w:r w:rsidR="00802987" w:rsidRPr="00802987">
        <w:rPr>
          <w:rFonts w:cs="Times New Roman"/>
          <w:sz w:val="24"/>
          <w:szCs w:val="24"/>
        </w:rPr>
        <w:t xml:space="preserve"> Маниакально-эйфорические состояния «Я всё могу!». </w:t>
      </w:r>
    </w:p>
    <w:p w:rsidR="00E65BB7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9" w:name="_Toc461699660"/>
      <w:r w:rsidRPr="00096926">
        <w:rPr>
          <w:color w:val="auto"/>
          <w:sz w:val="24"/>
          <w:szCs w:val="24"/>
          <w:u w:val="single"/>
        </w:rPr>
        <w:lastRenderedPageBreak/>
        <w:t>12 марта</w:t>
      </w:r>
      <w:r w:rsidR="00E65BB7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E65BB7" w:rsidRPr="00096926">
        <w:rPr>
          <w:color w:val="auto"/>
          <w:sz w:val="24"/>
          <w:szCs w:val="24"/>
          <w:u w:val="single"/>
        </w:rPr>
        <w:t>. «Кристаллизация» - 9 стадия</w:t>
      </w:r>
      <w:bookmarkEnd w:id="9"/>
    </w:p>
    <w:p w:rsidR="00141DAA" w:rsidRPr="00141DAA" w:rsidRDefault="00E65BB7" w:rsidP="00E65B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DAA">
        <w:rPr>
          <w:sz w:val="24"/>
          <w:szCs w:val="24"/>
        </w:rPr>
        <w:t xml:space="preserve">На биологическом уровне: </w:t>
      </w:r>
      <w:r w:rsidR="00141DAA" w:rsidRPr="00141DAA">
        <w:rPr>
          <w:sz w:val="24"/>
          <w:szCs w:val="24"/>
        </w:rPr>
        <w:t>это период средней зрелости: дом построен, есть профессия и стабильный заработок, сложившийся уклад в семье, дети подросли и с ними можно общаться на дистанции, жизнь идёт в определённой колее.</w:t>
      </w:r>
    </w:p>
    <w:p w:rsidR="00E65BB7" w:rsidRPr="00141DAA" w:rsidRDefault="00141DAA" w:rsidP="00E65B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DAA">
        <w:rPr>
          <w:sz w:val="24"/>
          <w:szCs w:val="24"/>
        </w:rPr>
        <w:t xml:space="preserve">Во взрослой жизни </w:t>
      </w:r>
      <w:r w:rsidR="00E65BB7" w:rsidRPr="00141DAA">
        <w:rPr>
          <w:sz w:val="24"/>
          <w:szCs w:val="24"/>
        </w:rPr>
        <w:t>мы соприкасаемся</w:t>
      </w:r>
      <w:r w:rsidRPr="00141DAA">
        <w:rPr>
          <w:sz w:val="24"/>
          <w:szCs w:val="24"/>
        </w:rPr>
        <w:t xml:space="preserve"> с этой стадией</w:t>
      </w:r>
      <w:r w:rsidR="00E65BB7" w:rsidRPr="00141DAA">
        <w:rPr>
          <w:sz w:val="24"/>
          <w:szCs w:val="24"/>
        </w:rPr>
        <w:t>, когда получаем результат с</w:t>
      </w:r>
      <w:r w:rsidRPr="00141DAA">
        <w:rPr>
          <w:sz w:val="24"/>
          <w:szCs w:val="24"/>
        </w:rPr>
        <w:t>воих действий</w:t>
      </w:r>
      <w:r w:rsidR="00E65BB7" w:rsidRPr="00141DAA">
        <w:rPr>
          <w:sz w:val="24"/>
          <w:szCs w:val="24"/>
        </w:rPr>
        <w:t xml:space="preserve">. Любое завершение длительного процесса. </w:t>
      </w:r>
    </w:p>
    <w:p w:rsidR="00E65BB7" w:rsidRPr="00141DAA" w:rsidRDefault="00E65BB7" w:rsidP="00E65B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DAA">
        <w:rPr>
          <w:sz w:val="24"/>
          <w:szCs w:val="24"/>
        </w:rPr>
        <w:t>На психологическом плане: ощущение стабильности. Предполагает созерцательное отн</w:t>
      </w:r>
      <w:r w:rsidR="00141DAA" w:rsidRPr="00141DAA">
        <w:rPr>
          <w:sz w:val="24"/>
          <w:szCs w:val="24"/>
        </w:rPr>
        <w:t>ошение к жизни, довольствование</w:t>
      </w:r>
      <w:r w:rsidRPr="00141DAA">
        <w:rPr>
          <w:sz w:val="24"/>
          <w:szCs w:val="24"/>
        </w:rPr>
        <w:t xml:space="preserve"> тем, что имеешь. Стабильность связана с ощущением внутренней гармонии, принятием жизни такой, какая есть. Стабильность является базой для творческого самовыражения.</w:t>
      </w:r>
    </w:p>
    <w:p w:rsidR="00E65BB7" w:rsidRPr="00141DAA" w:rsidRDefault="00E65BB7" w:rsidP="00E65B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DAA">
        <w:rPr>
          <w:sz w:val="24"/>
          <w:szCs w:val="24"/>
        </w:rPr>
        <w:t xml:space="preserve">Негативный полюс. Страх перемен, принципиальное нежелание меняться, улучшать старое до бесконечности, стремление удержать нажитое непосильным трудом и не допустить трансформацию. В творчестве: аранжировки старых песен. Очень сильная психологическая ригидность: то, что не вписывается в картину мира, не принимается. Сюда же жизнь прошлым, уход в воспоминания. </w:t>
      </w:r>
    </w:p>
    <w:p w:rsidR="00E65BB7" w:rsidRDefault="00E65BB7" w:rsidP="00E65BB7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DAA">
        <w:rPr>
          <w:sz w:val="24"/>
          <w:szCs w:val="24"/>
        </w:rPr>
        <w:t xml:space="preserve">Клинические проявления: </w:t>
      </w:r>
      <w:proofErr w:type="spellStart"/>
      <w:r w:rsidRPr="00141DAA">
        <w:rPr>
          <w:sz w:val="24"/>
          <w:szCs w:val="24"/>
        </w:rPr>
        <w:t>Обсессивно-компульсивные</w:t>
      </w:r>
      <w:proofErr w:type="spellEnd"/>
      <w:r w:rsidRPr="00141DAA">
        <w:rPr>
          <w:sz w:val="24"/>
          <w:szCs w:val="24"/>
        </w:rPr>
        <w:t xml:space="preserve"> расстройства. </w:t>
      </w:r>
    </w:p>
    <w:p w:rsidR="00141DAA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10" w:name="_Toc461699661"/>
      <w:r w:rsidRPr="00096926">
        <w:rPr>
          <w:color w:val="auto"/>
          <w:sz w:val="24"/>
          <w:szCs w:val="24"/>
          <w:u w:val="single"/>
        </w:rPr>
        <w:t>26 марта</w:t>
      </w:r>
      <w:r w:rsidR="00141DAA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141DAA" w:rsidRPr="00096926">
        <w:rPr>
          <w:color w:val="auto"/>
          <w:sz w:val="24"/>
          <w:szCs w:val="24"/>
          <w:u w:val="single"/>
        </w:rPr>
        <w:t>. «Ворота смерти» - 10 стадия</w:t>
      </w:r>
      <w:bookmarkEnd w:id="10"/>
    </w:p>
    <w:p w:rsidR="00141DAA" w:rsidRDefault="00141DAA" w:rsidP="00141DA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41DAA">
        <w:rPr>
          <w:rFonts w:cs="Times New Roman"/>
          <w:sz w:val="24"/>
          <w:szCs w:val="24"/>
        </w:rPr>
        <w:t xml:space="preserve">Стадии 10-11-12 связаны с трансформацией, кризисом, но и с обновлением и качественными изменениями. Если Вы чувствуете, что путь, по которому Вы идёте, исчерпал себя и в определённых серах есть потребность в чём-то качественно новом, то эти стадии помогут это качественно нового достичь. Другое дело, что для того, чтобы войти в контакт с качественно новым, необходимо, чтобы старое было разрушено, разложено на составные части. </w:t>
      </w:r>
    </w:p>
    <w:p w:rsidR="00141DAA" w:rsidRPr="00A715E7" w:rsidRDefault="00141DAA" w:rsidP="00141DA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 xml:space="preserve">На биологическом уровне 10 стадия проявляется тогда, когда нас подводит тело. Неделю не спать и продолжать работать сложно, тело требует отдыха и внимательного отношения к себе, На эмоциональном уровне происходят изменения: ёлочные игрушки не восхищают, день рождения не радует. </w:t>
      </w:r>
    </w:p>
    <w:p w:rsidR="00141DAA" w:rsidRPr="00A715E7" w:rsidRDefault="00141DAA" w:rsidP="00141DA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 xml:space="preserve">На психологическом уровне происходит переключение от </w:t>
      </w:r>
      <w:proofErr w:type="gramStart"/>
      <w:r w:rsidRPr="00A715E7">
        <w:rPr>
          <w:rFonts w:cs="Times New Roman"/>
          <w:sz w:val="24"/>
          <w:szCs w:val="24"/>
        </w:rPr>
        <w:t>внешнего</w:t>
      </w:r>
      <w:proofErr w:type="gramEnd"/>
      <w:r w:rsidRPr="00A715E7">
        <w:rPr>
          <w:rFonts w:cs="Times New Roman"/>
          <w:sz w:val="24"/>
          <w:szCs w:val="24"/>
        </w:rPr>
        <w:t xml:space="preserve">, к внутреннему. Становится безразличным, что обо мне подумают, как к этому отнесутся, но внезапно обретает повышенную значимость то, что я чувствую в глубине. Здесь происходит выход на такие состояния и переживания, которые тяжело </w:t>
      </w:r>
      <w:proofErr w:type="spellStart"/>
      <w:r w:rsidRPr="00A715E7">
        <w:rPr>
          <w:rFonts w:cs="Times New Roman"/>
          <w:sz w:val="24"/>
          <w:szCs w:val="24"/>
        </w:rPr>
        <w:t>вербализуются</w:t>
      </w:r>
      <w:proofErr w:type="spellEnd"/>
      <w:r w:rsidRPr="00A715E7">
        <w:rPr>
          <w:rFonts w:cs="Times New Roman"/>
          <w:sz w:val="24"/>
          <w:szCs w:val="24"/>
        </w:rPr>
        <w:t>. В результате этого переключения начинают переживаться разные уровни потери, разные уровни отпускания и разные уровни смерти.</w:t>
      </w:r>
    </w:p>
    <w:p w:rsidR="00A715E7" w:rsidRPr="00A715E7" w:rsidRDefault="00A715E7" w:rsidP="00141DA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 xml:space="preserve">На позитивном полюсе: чувство освобождения, переживание качественных изменений, которые приятны и радуют, </w:t>
      </w:r>
      <w:proofErr w:type="spellStart"/>
      <w:r w:rsidRPr="00A715E7">
        <w:rPr>
          <w:rFonts w:cs="Times New Roman"/>
          <w:sz w:val="24"/>
          <w:szCs w:val="24"/>
        </w:rPr>
        <w:t>осознавание</w:t>
      </w:r>
      <w:proofErr w:type="spellEnd"/>
      <w:r w:rsidRPr="00A715E7">
        <w:rPr>
          <w:rFonts w:cs="Times New Roman"/>
          <w:sz w:val="24"/>
          <w:szCs w:val="24"/>
        </w:rPr>
        <w:t xml:space="preserve"> мира бесконечных возможностей, контакт со свободой, соприкосновение с коллективной мудростью.</w:t>
      </w:r>
    </w:p>
    <w:p w:rsidR="00141DAA" w:rsidRPr="00A715E7" w:rsidRDefault="00141DAA" w:rsidP="00141DA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 xml:space="preserve">Если человек попадает на негативный полюс этой стадии: чувство беспомощности, нерешительности. Тревога, носящая диффузный характер ни к чему конкретно не привязанная. </w:t>
      </w:r>
    </w:p>
    <w:p w:rsidR="00141DAA" w:rsidRPr="00A715E7" w:rsidRDefault="00141DAA" w:rsidP="00141DA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>В клинических проявлениях</w:t>
      </w:r>
      <w:r w:rsidR="00A715E7" w:rsidRPr="00A715E7">
        <w:rPr>
          <w:rFonts w:cs="Times New Roman"/>
          <w:sz w:val="24"/>
          <w:szCs w:val="24"/>
        </w:rPr>
        <w:t>:</w:t>
      </w:r>
      <w:r w:rsidRPr="00A715E7">
        <w:rPr>
          <w:rFonts w:cs="Times New Roman"/>
          <w:sz w:val="24"/>
          <w:szCs w:val="24"/>
        </w:rPr>
        <w:t xml:space="preserve"> разного рода мазохистские тенденции</w:t>
      </w:r>
      <w:r w:rsidR="00A715E7" w:rsidRPr="00A715E7">
        <w:rPr>
          <w:rFonts w:cs="Times New Roman"/>
          <w:sz w:val="24"/>
          <w:szCs w:val="24"/>
        </w:rPr>
        <w:t>, а</w:t>
      </w:r>
      <w:r w:rsidRPr="00A715E7">
        <w:rPr>
          <w:rFonts w:cs="Times New Roman"/>
          <w:sz w:val="24"/>
          <w:szCs w:val="24"/>
        </w:rPr>
        <w:t xml:space="preserve"> так же деструкция и </w:t>
      </w:r>
      <w:proofErr w:type="spellStart"/>
      <w:r w:rsidRPr="00A715E7">
        <w:rPr>
          <w:rFonts w:cs="Times New Roman"/>
          <w:sz w:val="24"/>
          <w:szCs w:val="24"/>
        </w:rPr>
        <w:t>аутодеструкция</w:t>
      </w:r>
      <w:proofErr w:type="spellEnd"/>
      <w:r w:rsidR="00A715E7" w:rsidRPr="00A715E7">
        <w:rPr>
          <w:rFonts w:cs="Times New Roman"/>
          <w:sz w:val="24"/>
          <w:szCs w:val="24"/>
        </w:rPr>
        <w:t>.</w:t>
      </w:r>
    </w:p>
    <w:p w:rsidR="00A715E7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11" w:name="_Toc461699662"/>
      <w:r w:rsidRPr="00096926">
        <w:rPr>
          <w:color w:val="auto"/>
          <w:sz w:val="24"/>
          <w:szCs w:val="24"/>
          <w:u w:val="single"/>
        </w:rPr>
        <w:t>09 апреля</w:t>
      </w:r>
      <w:r w:rsidR="00A715E7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A715E7" w:rsidRPr="00096926">
        <w:rPr>
          <w:color w:val="auto"/>
          <w:sz w:val="24"/>
          <w:szCs w:val="24"/>
          <w:u w:val="single"/>
        </w:rPr>
        <w:t>. «Фрагментация. Распад на части» - 11 стадия</w:t>
      </w:r>
      <w:bookmarkEnd w:id="11"/>
    </w:p>
    <w:p w:rsidR="00A715E7" w:rsidRPr="00A715E7" w:rsidRDefault="00A715E7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715E7">
        <w:rPr>
          <w:rFonts w:cs="Times New Roman"/>
          <w:sz w:val="24"/>
          <w:szCs w:val="24"/>
        </w:rPr>
        <w:t>Стадия, проверяющая крепость нашего Эго и готовность нашего Эго трансформироваться. Эту стадию важно прожить, чтобы выйти на новый уровень.</w:t>
      </w:r>
    </w:p>
    <w:p w:rsidR="00A715E7" w:rsidRPr="009E11F8" w:rsidRDefault="00A715E7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 xml:space="preserve">На биологическом уровне – это радикальный процесс телесного изменения. Первый раз мы сталкиваемся в подростковом возрасте. Тело начинает стремительно меняться. При переходе от юности к зрелости, так же происходит гормональная перестройка и происходит понимание своих физических пределов. </w:t>
      </w:r>
    </w:p>
    <w:p w:rsidR="00A715E7" w:rsidRPr="009E11F8" w:rsidRDefault="00A715E7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 xml:space="preserve">Далее кризис середины жизни, где тоже есть переживания связанные с ощущением себя, своего тела, когда мы понимаем, что уже не молодеем, а тело начинает нас подводить всё сильнее и сильнее. Процесс старения – это тоже процесс фрагментации. Это процесс не самый приятный, но неизбежный. </w:t>
      </w:r>
    </w:p>
    <w:p w:rsidR="00A715E7" w:rsidRPr="009E11F8" w:rsidRDefault="00A715E7" w:rsidP="00A715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lastRenderedPageBreak/>
        <w:tab/>
        <w:t xml:space="preserve">На уровне психологических переживаний. Повышается уровень тревоги и напряжения. Сны, которые неприятны по содержанию. Активизируются страхи по поводу и без него, актуализируются сомнения. Рациональных объяснений этому состоянию нет, так как это отражение внутренних процессов. </w:t>
      </w:r>
    </w:p>
    <w:p w:rsidR="00A715E7" w:rsidRPr="009E11F8" w:rsidRDefault="00A715E7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 xml:space="preserve">На психологическом плане дезориентация: частности могут быть понятны, но эти частности не складываются в общую картину. </w:t>
      </w:r>
    </w:p>
    <w:p w:rsidR="00A715E7" w:rsidRPr="009E11F8" w:rsidRDefault="009E11F8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 xml:space="preserve">В </w:t>
      </w:r>
      <w:r w:rsidR="00A715E7" w:rsidRPr="009E11F8">
        <w:rPr>
          <w:rFonts w:cs="Times New Roman"/>
          <w:sz w:val="24"/>
          <w:szCs w:val="24"/>
        </w:rPr>
        <w:t>кризисе середины жизни это проявляется в том, что те желания, которые привычны - они реализуются, но не радуют. Чего хочу, не знаю. За осознаваемыми желаниями есть что-то, что реализовать нет никакой возможности, потому что нет возможности конкретизировать</w:t>
      </w:r>
      <w:r w:rsidRPr="009E11F8">
        <w:rPr>
          <w:rFonts w:cs="Times New Roman"/>
          <w:sz w:val="24"/>
          <w:szCs w:val="24"/>
        </w:rPr>
        <w:t xml:space="preserve"> это желание. Реализация</w:t>
      </w:r>
      <w:r w:rsidR="00A715E7" w:rsidRPr="009E11F8">
        <w:rPr>
          <w:rFonts w:cs="Times New Roman"/>
          <w:sz w:val="24"/>
          <w:szCs w:val="24"/>
        </w:rPr>
        <w:t xml:space="preserve"> частных желаний перестаёт удовлетворять. Такое впечатление, что сам центр, откуда возникают желания, смещается. Как будто надо искать новый способ желать. </w:t>
      </w:r>
    </w:p>
    <w:p w:rsidR="00A715E7" w:rsidRPr="009E11F8" w:rsidRDefault="00A715E7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>Позитивный полюс</w:t>
      </w:r>
      <w:r w:rsidR="00574775" w:rsidRPr="009E11F8">
        <w:rPr>
          <w:rFonts w:cs="Times New Roman"/>
          <w:sz w:val="24"/>
          <w:szCs w:val="24"/>
        </w:rPr>
        <w:t xml:space="preserve"> выражается только на интеллектуальном уровне: </w:t>
      </w:r>
      <w:proofErr w:type="gramStart"/>
      <w:r w:rsidR="00574775" w:rsidRPr="009E11F8">
        <w:rPr>
          <w:rFonts w:cs="Times New Roman"/>
          <w:sz w:val="24"/>
          <w:szCs w:val="24"/>
        </w:rPr>
        <w:t>понимание</w:t>
      </w:r>
      <w:proofErr w:type="gramEnd"/>
      <w:r w:rsidR="00574775" w:rsidRPr="009E11F8">
        <w:rPr>
          <w:rFonts w:cs="Times New Roman"/>
          <w:sz w:val="24"/>
          <w:szCs w:val="24"/>
        </w:rPr>
        <w:t xml:space="preserve"> что это очищение и обновление</w:t>
      </w:r>
      <w:r w:rsidRPr="009E11F8">
        <w:rPr>
          <w:rFonts w:cs="Times New Roman"/>
          <w:sz w:val="24"/>
          <w:szCs w:val="24"/>
        </w:rPr>
        <w:t xml:space="preserve">. </w:t>
      </w:r>
    </w:p>
    <w:p w:rsidR="00574775" w:rsidRPr="009E11F8" w:rsidRDefault="00574775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>Негативный полюс</w:t>
      </w:r>
      <w:r w:rsidR="00A715E7" w:rsidRPr="009E11F8">
        <w:rPr>
          <w:rFonts w:cs="Times New Roman"/>
          <w:sz w:val="24"/>
          <w:szCs w:val="24"/>
        </w:rPr>
        <w:t xml:space="preserve">: </w:t>
      </w:r>
      <w:proofErr w:type="spellStart"/>
      <w:r w:rsidR="00A715E7" w:rsidRPr="009E11F8">
        <w:rPr>
          <w:rFonts w:cs="Times New Roman"/>
          <w:sz w:val="24"/>
          <w:szCs w:val="24"/>
        </w:rPr>
        <w:t>Аутоагрессия</w:t>
      </w:r>
      <w:proofErr w:type="spellEnd"/>
      <w:r w:rsidR="00A715E7" w:rsidRPr="009E11F8">
        <w:rPr>
          <w:rFonts w:cs="Times New Roman"/>
          <w:sz w:val="24"/>
          <w:szCs w:val="24"/>
        </w:rPr>
        <w:t xml:space="preserve"> и социальная </w:t>
      </w:r>
      <w:proofErr w:type="spellStart"/>
      <w:r w:rsidR="00A715E7" w:rsidRPr="009E11F8">
        <w:rPr>
          <w:rFonts w:cs="Times New Roman"/>
          <w:sz w:val="24"/>
          <w:szCs w:val="24"/>
        </w:rPr>
        <w:t>дезадаптация</w:t>
      </w:r>
      <w:proofErr w:type="spellEnd"/>
      <w:r w:rsidRPr="009E11F8">
        <w:rPr>
          <w:rFonts w:cs="Times New Roman"/>
          <w:sz w:val="24"/>
          <w:szCs w:val="24"/>
        </w:rPr>
        <w:t>.</w:t>
      </w:r>
    </w:p>
    <w:p w:rsidR="00A715E7" w:rsidRDefault="00574775" w:rsidP="00A715E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9E11F8">
        <w:rPr>
          <w:rFonts w:cs="Times New Roman"/>
          <w:sz w:val="24"/>
          <w:szCs w:val="24"/>
        </w:rPr>
        <w:t>Клинические проявления: Б</w:t>
      </w:r>
      <w:r w:rsidR="00A715E7" w:rsidRPr="009E11F8">
        <w:rPr>
          <w:rFonts w:cs="Times New Roman"/>
          <w:sz w:val="24"/>
          <w:szCs w:val="24"/>
        </w:rPr>
        <w:t xml:space="preserve">ольшой риск </w:t>
      </w:r>
      <w:proofErr w:type="spellStart"/>
      <w:r w:rsidR="00A715E7" w:rsidRPr="009E11F8">
        <w:rPr>
          <w:rFonts w:cs="Times New Roman"/>
          <w:sz w:val="24"/>
          <w:szCs w:val="24"/>
        </w:rPr>
        <w:t>психосоматики</w:t>
      </w:r>
      <w:proofErr w:type="spellEnd"/>
      <w:r w:rsidR="00A715E7" w:rsidRPr="009E11F8">
        <w:rPr>
          <w:rFonts w:cs="Times New Roman"/>
          <w:sz w:val="24"/>
          <w:szCs w:val="24"/>
        </w:rPr>
        <w:t xml:space="preserve"> и </w:t>
      </w:r>
      <w:proofErr w:type="spellStart"/>
      <w:r w:rsidR="00A715E7" w:rsidRPr="009E11F8">
        <w:rPr>
          <w:rFonts w:cs="Times New Roman"/>
          <w:sz w:val="24"/>
          <w:szCs w:val="24"/>
        </w:rPr>
        <w:t>психотических</w:t>
      </w:r>
      <w:proofErr w:type="spellEnd"/>
      <w:r w:rsidR="00A715E7" w:rsidRPr="009E11F8">
        <w:rPr>
          <w:rFonts w:cs="Times New Roman"/>
          <w:sz w:val="24"/>
          <w:szCs w:val="24"/>
        </w:rPr>
        <w:t xml:space="preserve"> состояний, шизофренические симптомы.</w:t>
      </w:r>
    </w:p>
    <w:p w:rsidR="009E11F8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12" w:name="_Toc461699663"/>
      <w:r w:rsidRPr="00096926">
        <w:rPr>
          <w:color w:val="auto"/>
          <w:sz w:val="24"/>
          <w:szCs w:val="24"/>
          <w:u w:val="single"/>
        </w:rPr>
        <w:t>23 апреля</w:t>
      </w:r>
      <w:r w:rsidR="009E11F8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9E11F8" w:rsidRPr="00096926">
        <w:rPr>
          <w:color w:val="auto"/>
          <w:sz w:val="24"/>
          <w:szCs w:val="24"/>
          <w:u w:val="single"/>
        </w:rPr>
        <w:t>. «Трансцедентальный экстаз» - 12 стадия</w:t>
      </w:r>
      <w:bookmarkEnd w:id="12"/>
    </w:p>
    <w:p w:rsidR="009E11F8" w:rsidRPr="000E6CF2" w:rsidRDefault="009E11F8" w:rsidP="009E11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E6CF2">
        <w:rPr>
          <w:rFonts w:cs="Times New Roman"/>
          <w:sz w:val="24"/>
          <w:szCs w:val="24"/>
        </w:rPr>
        <w:t xml:space="preserve">Это завершающая часть трансформации, когда «феникс возрождается из пепла». Это собирание, восстановление происходит за счёт контакта с Самостью. Дефрагментация была нужна, чтобы осознать, что внутри нас есть часть, которую невозможно уничтожить. Благодаря контакту с Самостью у Эго появляется возможность обрести новую конфигурацию. </w:t>
      </w:r>
    </w:p>
    <w:p w:rsidR="009E11F8" w:rsidRPr="000E6CF2" w:rsidRDefault="009E11F8" w:rsidP="009E11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6CF2">
        <w:rPr>
          <w:rFonts w:cs="Times New Roman"/>
          <w:sz w:val="24"/>
          <w:szCs w:val="24"/>
        </w:rPr>
        <w:t>внешние кризисы нам не страшны.</w:t>
      </w:r>
    </w:p>
    <w:p w:rsidR="009E11F8" w:rsidRPr="000E6CF2" w:rsidRDefault="009E11F8" w:rsidP="009E11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6CF2">
        <w:rPr>
          <w:rFonts w:cs="Times New Roman"/>
          <w:sz w:val="24"/>
          <w:szCs w:val="24"/>
        </w:rPr>
        <w:tab/>
        <w:t>На биологическом уровне эта стадия переживается как возрождение и обновление. Эта энергия даёт силы для реализации того, что мы хотим.</w:t>
      </w:r>
      <w:r w:rsidR="000E6CF2" w:rsidRPr="000E6CF2">
        <w:rPr>
          <w:rFonts w:cs="Times New Roman"/>
          <w:sz w:val="24"/>
          <w:szCs w:val="24"/>
        </w:rPr>
        <w:t xml:space="preserve"> </w:t>
      </w:r>
    </w:p>
    <w:p w:rsidR="009E11F8" w:rsidRPr="000E6CF2" w:rsidRDefault="009E11F8" w:rsidP="009E11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6CF2">
        <w:rPr>
          <w:rFonts w:cs="Times New Roman"/>
          <w:sz w:val="24"/>
          <w:szCs w:val="24"/>
        </w:rPr>
        <w:tab/>
        <w:t xml:space="preserve">На психологическом уровне открываются те перспективы, которые до этого не виделись. Открывается жажда познания, жажда чувств, жажда впечатлений. Когда интересно всё, не теряя себя. Соприкосновение с коллективным опытом, с мудростью. Ощущение жизни как потока и включённости в этот поток. </w:t>
      </w:r>
    </w:p>
    <w:p w:rsidR="009E11F8" w:rsidRPr="000E6CF2" w:rsidRDefault="009E11F8" w:rsidP="009E11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E6CF2">
        <w:rPr>
          <w:rFonts w:cs="Times New Roman"/>
          <w:sz w:val="24"/>
          <w:szCs w:val="24"/>
        </w:rPr>
        <w:t>Клиническое проявление: маниакальное состояние, когда силы много и её не остановишь.</w:t>
      </w:r>
    </w:p>
    <w:p w:rsidR="000E6CF2" w:rsidRPr="00096926" w:rsidRDefault="006213A8" w:rsidP="00096926">
      <w:pPr>
        <w:pStyle w:val="1"/>
        <w:numPr>
          <w:ilvl w:val="0"/>
          <w:numId w:val="1"/>
        </w:numPr>
        <w:spacing w:before="240" w:after="240"/>
        <w:ind w:hanging="720"/>
        <w:rPr>
          <w:color w:val="auto"/>
          <w:sz w:val="24"/>
          <w:szCs w:val="24"/>
          <w:u w:val="single"/>
        </w:rPr>
      </w:pPr>
      <w:bookmarkStart w:id="13" w:name="_Toc461699664"/>
      <w:r w:rsidRPr="00096926">
        <w:rPr>
          <w:color w:val="auto"/>
          <w:sz w:val="24"/>
          <w:szCs w:val="24"/>
          <w:u w:val="single"/>
        </w:rPr>
        <w:t>14 мая</w:t>
      </w:r>
      <w:r w:rsidR="000E6CF2" w:rsidRPr="00096926">
        <w:rPr>
          <w:color w:val="auto"/>
          <w:sz w:val="24"/>
          <w:szCs w:val="24"/>
          <w:u w:val="single"/>
        </w:rPr>
        <w:t xml:space="preserve"> 2017 года с </w:t>
      </w:r>
      <w:r w:rsidR="001F5476">
        <w:rPr>
          <w:color w:val="auto"/>
          <w:sz w:val="24"/>
          <w:szCs w:val="24"/>
          <w:u w:val="single"/>
        </w:rPr>
        <w:t>11:00 до 18:00</w:t>
      </w:r>
      <w:r w:rsidR="000E6CF2" w:rsidRPr="00096926">
        <w:rPr>
          <w:color w:val="auto"/>
          <w:sz w:val="24"/>
          <w:szCs w:val="24"/>
          <w:u w:val="single"/>
        </w:rPr>
        <w:t>. Интеграция полученного опыта</w:t>
      </w:r>
      <w:bookmarkEnd w:id="13"/>
    </w:p>
    <w:p w:rsidR="000E6CF2" w:rsidRDefault="000E6CF2" w:rsidP="00096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Символика цвета и формы в рисунках. Интеграция полученного опыта 12 стадий. </w:t>
      </w:r>
    </w:p>
    <w:p w:rsidR="000E6CF2" w:rsidRDefault="000E6CF2" w:rsidP="00096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тестирование участников.</w:t>
      </w:r>
      <w:bookmarkStart w:id="14" w:name="_GoBack"/>
      <w:bookmarkEnd w:id="14"/>
    </w:p>
    <w:p w:rsidR="000E6CF2" w:rsidRDefault="000E6CF2" w:rsidP="00096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Алгоритм проведения теста. Анализ. Стратегии работы с клиентами.</w:t>
      </w:r>
    </w:p>
    <w:p w:rsidR="000E6CF2" w:rsidRPr="00802987" w:rsidRDefault="000E6CF2" w:rsidP="000969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случаев из практики по предоставленным материалам клиентов.</w:t>
      </w:r>
    </w:p>
    <w:sectPr w:rsidR="000E6CF2" w:rsidRPr="00802987" w:rsidSect="00490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922"/>
    <w:multiLevelType w:val="hybridMultilevel"/>
    <w:tmpl w:val="F406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05BB"/>
    <w:rsid w:val="000060D5"/>
    <w:rsid w:val="000110AA"/>
    <w:rsid w:val="0001623E"/>
    <w:rsid w:val="000204E5"/>
    <w:rsid w:val="0003443B"/>
    <w:rsid w:val="00040BCC"/>
    <w:rsid w:val="00041529"/>
    <w:rsid w:val="00042151"/>
    <w:rsid w:val="0004243D"/>
    <w:rsid w:val="000449CC"/>
    <w:rsid w:val="00050FE8"/>
    <w:rsid w:val="00051DE5"/>
    <w:rsid w:val="000534B3"/>
    <w:rsid w:val="000537DD"/>
    <w:rsid w:val="00060D0A"/>
    <w:rsid w:val="00061647"/>
    <w:rsid w:val="000661B3"/>
    <w:rsid w:val="00071915"/>
    <w:rsid w:val="00072262"/>
    <w:rsid w:val="00073EF3"/>
    <w:rsid w:val="00082CE3"/>
    <w:rsid w:val="00085000"/>
    <w:rsid w:val="00090188"/>
    <w:rsid w:val="00090A6A"/>
    <w:rsid w:val="00091755"/>
    <w:rsid w:val="000928E5"/>
    <w:rsid w:val="00094731"/>
    <w:rsid w:val="0009504A"/>
    <w:rsid w:val="00096926"/>
    <w:rsid w:val="0009733A"/>
    <w:rsid w:val="000A0B06"/>
    <w:rsid w:val="000A3D17"/>
    <w:rsid w:val="000B4A37"/>
    <w:rsid w:val="000B55C8"/>
    <w:rsid w:val="000B6809"/>
    <w:rsid w:val="000B6E7A"/>
    <w:rsid w:val="000C0454"/>
    <w:rsid w:val="000C2639"/>
    <w:rsid w:val="000C7C76"/>
    <w:rsid w:val="000D33AF"/>
    <w:rsid w:val="000D6D76"/>
    <w:rsid w:val="000E0B27"/>
    <w:rsid w:val="000E2AE3"/>
    <w:rsid w:val="000E6CF2"/>
    <w:rsid w:val="000F2702"/>
    <w:rsid w:val="000F390E"/>
    <w:rsid w:val="000F7DB4"/>
    <w:rsid w:val="00112D5F"/>
    <w:rsid w:val="0011329E"/>
    <w:rsid w:val="00113CAB"/>
    <w:rsid w:val="001165F3"/>
    <w:rsid w:val="001168F3"/>
    <w:rsid w:val="00117E4D"/>
    <w:rsid w:val="00133388"/>
    <w:rsid w:val="001360A2"/>
    <w:rsid w:val="001414D4"/>
    <w:rsid w:val="00141661"/>
    <w:rsid w:val="00141DAA"/>
    <w:rsid w:val="00145D2F"/>
    <w:rsid w:val="00153338"/>
    <w:rsid w:val="001534C2"/>
    <w:rsid w:val="00155F25"/>
    <w:rsid w:val="0016014B"/>
    <w:rsid w:val="00163009"/>
    <w:rsid w:val="001812CD"/>
    <w:rsid w:val="00190596"/>
    <w:rsid w:val="001A038A"/>
    <w:rsid w:val="001A1AC9"/>
    <w:rsid w:val="001A4763"/>
    <w:rsid w:val="001A53BC"/>
    <w:rsid w:val="001B0C89"/>
    <w:rsid w:val="001B1385"/>
    <w:rsid w:val="001B63EF"/>
    <w:rsid w:val="001B75EF"/>
    <w:rsid w:val="001C2CDB"/>
    <w:rsid w:val="001C375C"/>
    <w:rsid w:val="001C3E45"/>
    <w:rsid w:val="001E1852"/>
    <w:rsid w:val="001E2B7F"/>
    <w:rsid w:val="001E2C20"/>
    <w:rsid w:val="001E3D7B"/>
    <w:rsid w:val="001F119B"/>
    <w:rsid w:val="001F4AC1"/>
    <w:rsid w:val="001F5476"/>
    <w:rsid w:val="00201868"/>
    <w:rsid w:val="00203E5B"/>
    <w:rsid w:val="00211868"/>
    <w:rsid w:val="002118B4"/>
    <w:rsid w:val="00211ED1"/>
    <w:rsid w:val="002218EE"/>
    <w:rsid w:val="00225E57"/>
    <w:rsid w:val="0022788C"/>
    <w:rsid w:val="002313C7"/>
    <w:rsid w:val="00235AB8"/>
    <w:rsid w:val="002378FC"/>
    <w:rsid w:val="00245AAE"/>
    <w:rsid w:val="002508AD"/>
    <w:rsid w:val="00251F63"/>
    <w:rsid w:val="00257EFF"/>
    <w:rsid w:val="0026417F"/>
    <w:rsid w:val="00265225"/>
    <w:rsid w:val="0026652F"/>
    <w:rsid w:val="00270496"/>
    <w:rsid w:val="00270DC0"/>
    <w:rsid w:val="00270ED8"/>
    <w:rsid w:val="002733D5"/>
    <w:rsid w:val="00280E10"/>
    <w:rsid w:val="002834B2"/>
    <w:rsid w:val="00286EEE"/>
    <w:rsid w:val="00287238"/>
    <w:rsid w:val="00291AF4"/>
    <w:rsid w:val="00296E05"/>
    <w:rsid w:val="0029726F"/>
    <w:rsid w:val="002978C7"/>
    <w:rsid w:val="002B303B"/>
    <w:rsid w:val="002B5DA5"/>
    <w:rsid w:val="002C026C"/>
    <w:rsid w:val="002C123A"/>
    <w:rsid w:val="002C1B31"/>
    <w:rsid w:val="002C2032"/>
    <w:rsid w:val="002D00E4"/>
    <w:rsid w:val="002D2E39"/>
    <w:rsid w:val="002D30EB"/>
    <w:rsid w:val="002E6DB7"/>
    <w:rsid w:val="002F18C0"/>
    <w:rsid w:val="002F5B48"/>
    <w:rsid w:val="002F77DD"/>
    <w:rsid w:val="00304D59"/>
    <w:rsid w:val="0030584E"/>
    <w:rsid w:val="003061EE"/>
    <w:rsid w:val="0030740D"/>
    <w:rsid w:val="003075BC"/>
    <w:rsid w:val="00307A0F"/>
    <w:rsid w:val="00312A63"/>
    <w:rsid w:val="003142F0"/>
    <w:rsid w:val="00316E6D"/>
    <w:rsid w:val="00320589"/>
    <w:rsid w:val="00320F2A"/>
    <w:rsid w:val="00333835"/>
    <w:rsid w:val="00334F3A"/>
    <w:rsid w:val="00345D5F"/>
    <w:rsid w:val="003473E6"/>
    <w:rsid w:val="00355AFB"/>
    <w:rsid w:val="00363422"/>
    <w:rsid w:val="00364169"/>
    <w:rsid w:val="003664A1"/>
    <w:rsid w:val="0037258E"/>
    <w:rsid w:val="00380354"/>
    <w:rsid w:val="00381271"/>
    <w:rsid w:val="00381C5F"/>
    <w:rsid w:val="003864C5"/>
    <w:rsid w:val="00394F0F"/>
    <w:rsid w:val="003A24EC"/>
    <w:rsid w:val="003B1F56"/>
    <w:rsid w:val="003B21A1"/>
    <w:rsid w:val="003B3042"/>
    <w:rsid w:val="003B5D05"/>
    <w:rsid w:val="003B680C"/>
    <w:rsid w:val="003C19B7"/>
    <w:rsid w:val="003C2694"/>
    <w:rsid w:val="003D2E02"/>
    <w:rsid w:val="003D6A22"/>
    <w:rsid w:val="003D6FFE"/>
    <w:rsid w:val="003D7989"/>
    <w:rsid w:val="003D7C07"/>
    <w:rsid w:val="003F450F"/>
    <w:rsid w:val="00404CE2"/>
    <w:rsid w:val="0040794A"/>
    <w:rsid w:val="004133C1"/>
    <w:rsid w:val="0043724D"/>
    <w:rsid w:val="00441498"/>
    <w:rsid w:val="004415E2"/>
    <w:rsid w:val="004429A2"/>
    <w:rsid w:val="004477F4"/>
    <w:rsid w:val="004518B1"/>
    <w:rsid w:val="00452D1D"/>
    <w:rsid w:val="00457456"/>
    <w:rsid w:val="0046219E"/>
    <w:rsid w:val="0046380F"/>
    <w:rsid w:val="00465CD5"/>
    <w:rsid w:val="00467EC7"/>
    <w:rsid w:val="00472558"/>
    <w:rsid w:val="00474590"/>
    <w:rsid w:val="00474C93"/>
    <w:rsid w:val="0047642F"/>
    <w:rsid w:val="00476C45"/>
    <w:rsid w:val="004816B2"/>
    <w:rsid w:val="00486383"/>
    <w:rsid w:val="004905BB"/>
    <w:rsid w:val="00497AC0"/>
    <w:rsid w:val="004A1F34"/>
    <w:rsid w:val="004A3529"/>
    <w:rsid w:val="004A3EF3"/>
    <w:rsid w:val="004B214E"/>
    <w:rsid w:val="004B58A3"/>
    <w:rsid w:val="004C29C5"/>
    <w:rsid w:val="004C3357"/>
    <w:rsid w:val="004C5D30"/>
    <w:rsid w:val="004C77E3"/>
    <w:rsid w:val="004D111C"/>
    <w:rsid w:val="004D4CEC"/>
    <w:rsid w:val="004D67BA"/>
    <w:rsid w:val="004E3031"/>
    <w:rsid w:val="004E482F"/>
    <w:rsid w:val="004E71DC"/>
    <w:rsid w:val="004F3680"/>
    <w:rsid w:val="00501131"/>
    <w:rsid w:val="00502888"/>
    <w:rsid w:val="00505A00"/>
    <w:rsid w:val="005061D7"/>
    <w:rsid w:val="0051048E"/>
    <w:rsid w:val="00511A80"/>
    <w:rsid w:val="00512203"/>
    <w:rsid w:val="00513A11"/>
    <w:rsid w:val="00513A48"/>
    <w:rsid w:val="005177BA"/>
    <w:rsid w:val="00520765"/>
    <w:rsid w:val="0052660B"/>
    <w:rsid w:val="00534601"/>
    <w:rsid w:val="00536A2B"/>
    <w:rsid w:val="0054232B"/>
    <w:rsid w:val="00542921"/>
    <w:rsid w:val="0055487E"/>
    <w:rsid w:val="0056072E"/>
    <w:rsid w:val="0056350E"/>
    <w:rsid w:val="00563BFE"/>
    <w:rsid w:val="00565F29"/>
    <w:rsid w:val="00574775"/>
    <w:rsid w:val="00582E68"/>
    <w:rsid w:val="005860C2"/>
    <w:rsid w:val="00586183"/>
    <w:rsid w:val="00592610"/>
    <w:rsid w:val="00592802"/>
    <w:rsid w:val="005A74EB"/>
    <w:rsid w:val="005B0726"/>
    <w:rsid w:val="005B1CFC"/>
    <w:rsid w:val="005B2BEA"/>
    <w:rsid w:val="005B5112"/>
    <w:rsid w:val="005B66B2"/>
    <w:rsid w:val="005C5707"/>
    <w:rsid w:val="005C7B86"/>
    <w:rsid w:val="005D3E8E"/>
    <w:rsid w:val="005D60B6"/>
    <w:rsid w:val="005E3054"/>
    <w:rsid w:val="005E5F03"/>
    <w:rsid w:val="005E760D"/>
    <w:rsid w:val="005F00C9"/>
    <w:rsid w:val="005F624C"/>
    <w:rsid w:val="0060239E"/>
    <w:rsid w:val="00606A71"/>
    <w:rsid w:val="00607511"/>
    <w:rsid w:val="00607C94"/>
    <w:rsid w:val="006213A8"/>
    <w:rsid w:val="00624AFD"/>
    <w:rsid w:val="006259E5"/>
    <w:rsid w:val="00630452"/>
    <w:rsid w:val="00631B8B"/>
    <w:rsid w:val="00632490"/>
    <w:rsid w:val="00633366"/>
    <w:rsid w:val="00633AF4"/>
    <w:rsid w:val="00634CA6"/>
    <w:rsid w:val="00636055"/>
    <w:rsid w:val="00637405"/>
    <w:rsid w:val="00641E0E"/>
    <w:rsid w:val="00644784"/>
    <w:rsid w:val="0064494A"/>
    <w:rsid w:val="0064597B"/>
    <w:rsid w:val="00646E1A"/>
    <w:rsid w:val="00654B6C"/>
    <w:rsid w:val="006557DF"/>
    <w:rsid w:val="00657481"/>
    <w:rsid w:val="006601F9"/>
    <w:rsid w:val="00662594"/>
    <w:rsid w:val="00663C19"/>
    <w:rsid w:val="00664193"/>
    <w:rsid w:val="00666483"/>
    <w:rsid w:val="00666B9F"/>
    <w:rsid w:val="00670F56"/>
    <w:rsid w:val="00672E4B"/>
    <w:rsid w:val="00675251"/>
    <w:rsid w:val="00675423"/>
    <w:rsid w:val="0068309B"/>
    <w:rsid w:val="0068310B"/>
    <w:rsid w:val="00683DED"/>
    <w:rsid w:val="0068442D"/>
    <w:rsid w:val="0068524D"/>
    <w:rsid w:val="00685254"/>
    <w:rsid w:val="006916EB"/>
    <w:rsid w:val="006A381C"/>
    <w:rsid w:val="006B4326"/>
    <w:rsid w:val="006C2E81"/>
    <w:rsid w:val="006D5F95"/>
    <w:rsid w:val="006E2EC4"/>
    <w:rsid w:val="006E3A84"/>
    <w:rsid w:val="006E65AC"/>
    <w:rsid w:val="006F1DBB"/>
    <w:rsid w:val="006F3826"/>
    <w:rsid w:val="006F4A24"/>
    <w:rsid w:val="006F5199"/>
    <w:rsid w:val="00703983"/>
    <w:rsid w:val="00720917"/>
    <w:rsid w:val="00722AEE"/>
    <w:rsid w:val="007231BF"/>
    <w:rsid w:val="007252D5"/>
    <w:rsid w:val="007258D6"/>
    <w:rsid w:val="007272E2"/>
    <w:rsid w:val="00732468"/>
    <w:rsid w:val="00742148"/>
    <w:rsid w:val="00746308"/>
    <w:rsid w:val="0074742D"/>
    <w:rsid w:val="00750031"/>
    <w:rsid w:val="0075780D"/>
    <w:rsid w:val="007700EF"/>
    <w:rsid w:val="007711A8"/>
    <w:rsid w:val="00776727"/>
    <w:rsid w:val="00777275"/>
    <w:rsid w:val="00783588"/>
    <w:rsid w:val="00792D40"/>
    <w:rsid w:val="007944FE"/>
    <w:rsid w:val="007A05F2"/>
    <w:rsid w:val="007A6E68"/>
    <w:rsid w:val="007B4550"/>
    <w:rsid w:val="007B5819"/>
    <w:rsid w:val="007B71DD"/>
    <w:rsid w:val="007C1FBB"/>
    <w:rsid w:val="007C3781"/>
    <w:rsid w:val="007C5629"/>
    <w:rsid w:val="007D5444"/>
    <w:rsid w:val="007D7C2D"/>
    <w:rsid w:val="007F0BBE"/>
    <w:rsid w:val="007F5011"/>
    <w:rsid w:val="007F78BD"/>
    <w:rsid w:val="00802987"/>
    <w:rsid w:val="00803DC8"/>
    <w:rsid w:val="00806785"/>
    <w:rsid w:val="00806ED2"/>
    <w:rsid w:val="008070B0"/>
    <w:rsid w:val="00811FD3"/>
    <w:rsid w:val="00812050"/>
    <w:rsid w:val="00812488"/>
    <w:rsid w:val="008128D9"/>
    <w:rsid w:val="0081351B"/>
    <w:rsid w:val="00815C49"/>
    <w:rsid w:val="00816525"/>
    <w:rsid w:val="00816724"/>
    <w:rsid w:val="00823FC0"/>
    <w:rsid w:val="00825DDC"/>
    <w:rsid w:val="00825F6F"/>
    <w:rsid w:val="00841B26"/>
    <w:rsid w:val="00846936"/>
    <w:rsid w:val="00850265"/>
    <w:rsid w:val="00856636"/>
    <w:rsid w:val="00865DF7"/>
    <w:rsid w:val="0086631B"/>
    <w:rsid w:val="0087095A"/>
    <w:rsid w:val="00873372"/>
    <w:rsid w:val="00880BFC"/>
    <w:rsid w:val="00890918"/>
    <w:rsid w:val="00894CE5"/>
    <w:rsid w:val="008A3A64"/>
    <w:rsid w:val="008B0CBE"/>
    <w:rsid w:val="008B0D15"/>
    <w:rsid w:val="008B2A01"/>
    <w:rsid w:val="008B4431"/>
    <w:rsid w:val="008B7274"/>
    <w:rsid w:val="008C1DAD"/>
    <w:rsid w:val="008C700C"/>
    <w:rsid w:val="008C729D"/>
    <w:rsid w:val="008D5E80"/>
    <w:rsid w:val="008D6994"/>
    <w:rsid w:val="008E108C"/>
    <w:rsid w:val="008E170B"/>
    <w:rsid w:val="008E499E"/>
    <w:rsid w:val="008E5460"/>
    <w:rsid w:val="008E7813"/>
    <w:rsid w:val="008F3675"/>
    <w:rsid w:val="008F7F0C"/>
    <w:rsid w:val="009165E0"/>
    <w:rsid w:val="00921726"/>
    <w:rsid w:val="00922D99"/>
    <w:rsid w:val="00923D21"/>
    <w:rsid w:val="009329BB"/>
    <w:rsid w:val="00954DB6"/>
    <w:rsid w:val="009717D5"/>
    <w:rsid w:val="0097191E"/>
    <w:rsid w:val="00972BD5"/>
    <w:rsid w:val="00975F52"/>
    <w:rsid w:val="0097657A"/>
    <w:rsid w:val="00977E04"/>
    <w:rsid w:val="009834DF"/>
    <w:rsid w:val="009A5A70"/>
    <w:rsid w:val="009B21B0"/>
    <w:rsid w:val="009C298B"/>
    <w:rsid w:val="009C2B19"/>
    <w:rsid w:val="009C695A"/>
    <w:rsid w:val="009D3B3F"/>
    <w:rsid w:val="009E11D7"/>
    <w:rsid w:val="009E11F8"/>
    <w:rsid w:val="009E1B23"/>
    <w:rsid w:val="009F2E54"/>
    <w:rsid w:val="00A013FC"/>
    <w:rsid w:val="00A054CF"/>
    <w:rsid w:val="00A06E85"/>
    <w:rsid w:val="00A11C06"/>
    <w:rsid w:val="00A120C4"/>
    <w:rsid w:val="00A156C6"/>
    <w:rsid w:val="00A22033"/>
    <w:rsid w:val="00A26BC8"/>
    <w:rsid w:val="00A27BF8"/>
    <w:rsid w:val="00A32D23"/>
    <w:rsid w:val="00A34648"/>
    <w:rsid w:val="00A34CAC"/>
    <w:rsid w:val="00A3639A"/>
    <w:rsid w:val="00A40400"/>
    <w:rsid w:val="00A41DD5"/>
    <w:rsid w:val="00A43AB1"/>
    <w:rsid w:val="00A45994"/>
    <w:rsid w:val="00A47DD3"/>
    <w:rsid w:val="00A5027A"/>
    <w:rsid w:val="00A53229"/>
    <w:rsid w:val="00A611A3"/>
    <w:rsid w:val="00A651E6"/>
    <w:rsid w:val="00A65844"/>
    <w:rsid w:val="00A715E7"/>
    <w:rsid w:val="00A74B0D"/>
    <w:rsid w:val="00A75353"/>
    <w:rsid w:val="00A80D60"/>
    <w:rsid w:val="00A82213"/>
    <w:rsid w:val="00A83C50"/>
    <w:rsid w:val="00A846C5"/>
    <w:rsid w:val="00A86A0F"/>
    <w:rsid w:val="00AA7ABF"/>
    <w:rsid w:val="00AB2BAB"/>
    <w:rsid w:val="00AB31D1"/>
    <w:rsid w:val="00AB376F"/>
    <w:rsid w:val="00AB586F"/>
    <w:rsid w:val="00AC14A0"/>
    <w:rsid w:val="00AC1A4C"/>
    <w:rsid w:val="00AC230E"/>
    <w:rsid w:val="00AD2701"/>
    <w:rsid w:val="00AD3517"/>
    <w:rsid w:val="00AD4649"/>
    <w:rsid w:val="00AD5AB5"/>
    <w:rsid w:val="00AE4353"/>
    <w:rsid w:val="00AE5434"/>
    <w:rsid w:val="00AF0F11"/>
    <w:rsid w:val="00AF30E9"/>
    <w:rsid w:val="00AF381D"/>
    <w:rsid w:val="00B030B2"/>
    <w:rsid w:val="00B048CC"/>
    <w:rsid w:val="00B05780"/>
    <w:rsid w:val="00B075B1"/>
    <w:rsid w:val="00B076DC"/>
    <w:rsid w:val="00B13148"/>
    <w:rsid w:val="00B1551E"/>
    <w:rsid w:val="00B214F2"/>
    <w:rsid w:val="00B22883"/>
    <w:rsid w:val="00B32C6C"/>
    <w:rsid w:val="00B3368B"/>
    <w:rsid w:val="00B35994"/>
    <w:rsid w:val="00B360E1"/>
    <w:rsid w:val="00B36CB6"/>
    <w:rsid w:val="00B36E2F"/>
    <w:rsid w:val="00B40B9C"/>
    <w:rsid w:val="00B45630"/>
    <w:rsid w:val="00B45767"/>
    <w:rsid w:val="00B4779F"/>
    <w:rsid w:val="00B55399"/>
    <w:rsid w:val="00B631E3"/>
    <w:rsid w:val="00B746C9"/>
    <w:rsid w:val="00B75789"/>
    <w:rsid w:val="00B75B94"/>
    <w:rsid w:val="00B77322"/>
    <w:rsid w:val="00B84012"/>
    <w:rsid w:val="00B84D0A"/>
    <w:rsid w:val="00B86E81"/>
    <w:rsid w:val="00B909C3"/>
    <w:rsid w:val="00B943F0"/>
    <w:rsid w:val="00BA1E7E"/>
    <w:rsid w:val="00BA2A6E"/>
    <w:rsid w:val="00BA52F7"/>
    <w:rsid w:val="00BB3671"/>
    <w:rsid w:val="00BB4A44"/>
    <w:rsid w:val="00BB53CC"/>
    <w:rsid w:val="00BB5B4B"/>
    <w:rsid w:val="00BB6238"/>
    <w:rsid w:val="00BC2103"/>
    <w:rsid w:val="00BC2FFF"/>
    <w:rsid w:val="00BC78ED"/>
    <w:rsid w:val="00BC7A72"/>
    <w:rsid w:val="00BD0EA8"/>
    <w:rsid w:val="00BE20DA"/>
    <w:rsid w:val="00BE415B"/>
    <w:rsid w:val="00BE6BDC"/>
    <w:rsid w:val="00BF0ED3"/>
    <w:rsid w:val="00BF27A6"/>
    <w:rsid w:val="00C025DC"/>
    <w:rsid w:val="00C02ABF"/>
    <w:rsid w:val="00C07FED"/>
    <w:rsid w:val="00C14512"/>
    <w:rsid w:val="00C166DC"/>
    <w:rsid w:val="00C16A80"/>
    <w:rsid w:val="00C16FE4"/>
    <w:rsid w:val="00C21718"/>
    <w:rsid w:val="00C27F86"/>
    <w:rsid w:val="00C378B3"/>
    <w:rsid w:val="00C422CA"/>
    <w:rsid w:val="00C44141"/>
    <w:rsid w:val="00C459E4"/>
    <w:rsid w:val="00C62EE4"/>
    <w:rsid w:val="00C65ED6"/>
    <w:rsid w:val="00C71A75"/>
    <w:rsid w:val="00C74507"/>
    <w:rsid w:val="00C77A4D"/>
    <w:rsid w:val="00C80903"/>
    <w:rsid w:val="00C810AB"/>
    <w:rsid w:val="00C901DE"/>
    <w:rsid w:val="00C90C02"/>
    <w:rsid w:val="00C9520B"/>
    <w:rsid w:val="00CA64BE"/>
    <w:rsid w:val="00CA687F"/>
    <w:rsid w:val="00CA71DE"/>
    <w:rsid w:val="00CB1BC8"/>
    <w:rsid w:val="00CB56A0"/>
    <w:rsid w:val="00CB7E2D"/>
    <w:rsid w:val="00CC0366"/>
    <w:rsid w:val="00CC7DDC"/>
    <w:rsid w:val="00CD1A9C"/>
    <w:rsid w:val="00CD21CC"/>
    <w:rsid w:val="00CD728D"/>
    <w:rsid w:val="00CE4297"/>
    <w:rsid w:val="00CE79A3"/>
    <w:rsid w:val="00CF3B02"/>
    <w:rsid w:val="00CF4791"/>
    <w:rsid w:val="00CF7E4D"/>
    <w:rsid w:val="00D16287"/>
    <w:rsid w:val="00D22340"/>
    <w:rsid w:val="00D23703"/>
    <w:rsid w:val="00D263A7"/>
    <w:rsid w:val="00D30F9C"/>
    <w:rsid w:val="00D40635"/>
    <w:rsid w:val="00D445F9"/>
    <w:rsid w:val="00D46623"/>
    <w:rsid w:val="00D53EA7"/>
    <w:rsid w:val="00D55244"/>
    <w:rsid w:val="00D56337"/>
    <w:rsid w:val="00D61890"/>
    <w:rsid w:val="00D64C54"/>
    <w:rsid w:val="00D75392"/>
    <w:rsid w:val="00D800CC"/>
    <w:rsid w:val="00D85375"/>
    <w:rsid w:val="00D87186"/>
    <w:rsid w:val="00D8794A"/>
    <w:rsid w:val="00D90FFB"/>
    <w:rsid w:val="00D9428F"/>
    <w:rsid w:val="00D9498D"/>
    <w:rsid w:val="00D96F43"/>
    <w:rsid w:val="00D9775C"/>
    <w:rsid w:val="00DA313F"/>
    <w:rsid w:val="00DA62FC"/>
    <w:rsid w:val="00DB248C"/>
    <w:rsid w:val="00DB3AB7"/>
    <w:rsid w:val="00DB5140"/>
    <w:rsid w:val="00DB7933"/>
    <w:rsid w:val="00DD7658"/>
    <w:rsid w:val="00DE2BE0"/>
    <w:rsid w:val="00DE7339"/>
    <w:rsid w:val="00DF294C"/>
    <w:rsid w:val="00DF3A32"/>
    <w:rsid w:val="00DF3C51"/>
    <w:rsid w:val="00E01E65"/>
    <w:rsid w:val="00E043C7"/>
    <w:rsid w:val="00E04CAC"/>
    <w:rsid w:val="00E07DCE"/>
    <w:rsid w:val="00E10B86"/>
    <w:rsid w:val="00E11B4E"/>
    <w:rsid w:val="00E149AA"/>
    <w:rsid w:val="00E16361"/>
    <w:rsid w:val="00E30BD3"/>
    <w:rsid w:val="00E354E7"/>
    <w:rsid w:val="00E55FC6"/>
    <w:rsid w:val="00E6271A"/>
    <w:rsid w:val="00E62A4F"/>
    <w:rsid w:val="00E64AE9"/>
    <w:rsid w:val="00E64E53"/>
    <w:rsid w:val="00E65BB7"/>
    <w:rsid w:val="00E73FBB"/>
    <w:rsid w:val="00E7624C"/>
    <w:rsid w:val="00E767E6"/>
    <w:rsid w:val="00E84F1D"/>
    <w:rsid w:val="00E85A39"/>
    <w:rsid w:val="00E86A62"/>
    <w:rsid w:val="00E941F5"/>
    <w:rsid w:val="00E94805"/>
    <w:rsid w:val="00E94B2E"/>
    <w:rsid w:val="00EA03CD"/>
    <w:rsid w:val="00EA0B8A"/>
    <w:rsid w:val="00EA0E78"/>
    <w:rsid w:val="00EA2103"/>
    <w:rsid w:val="00EA5AD3"/>
    <w:rsid w:val="00EA7CAF"/>
    <w:rsid w:val="00EB0569"/>
    <w:rsid w:val="00EB06F4"/>
    <w:rsid w:val="00EB5F71"/>
    <w:rsid w:val="00ED0464"/>
    <w:rsid w:val="00ED2BC1"/>
    <w:rsid w:val="00ED50DF"/>
    <w:rsid w:val="00EE1A54"/>
    <w:rsid w:val="00EE21DF"/>
    <w:rsid w:val="00EE4129"/>
    <w:rsid w:val="00EF2448"/>
    <w:rsid w:val="00EF5A5F"/>
    <w:rsid w:val="00EF5BE0"/>
    <w:rsid w:val="00F04D9A"/>
    <w:rsid w:val="00F2009E"/>
    <w:rsid w:val="00F23AE0"/>
    <w:rsid w:val="00F3539C"/>
    <w:rsid w:val="00F408EE"/>
    <w:rsid w:val="00F411E4"/>
    <w:rsid w:val="00F42FF0"/>
    <w:rsid w:val="00F52355"/>
    <w:rsid w:val="00F52A39"/>
    <w:rsid w:val="00F55E55"/>
    <w:rsid w:val="00F5728C"/>
    <w:rsid w:val="00F700E6"/>
    <w:rsid w:val="00F74689"/>
    <w:rsid w:val="00F811FF"/>
    <w:rsid w:val="00F8154F"/>
    <w:rsid w:val="00F85BD2"/>
    <w:rsid w:val="00F86DA1"/>
    <w:rsid w:val="00F917A2"/>
    <w:rsid w:val="00FA22C0"/>
    <w:rsid w:val="00FA4EF7"/>
    <w:rsid w:val="00FB2E92"/>
    <w:rsid w:val="00FB36DC"/>
    <w:rsid w:val="00FB39D7"/>
    <w:rsid w:val="00FB6206"/>
    <w:rsid w:val="00FB6D4D"/>
    <w:rsid w:val="00FC2502"/>
    <w:rsid w:val="00FC429F"/>
    <w:rsid w:val="00FC66A7"/>
    <w:rsid w:val="00FC7620"/>
    <w:rsid w:val="00FD07C3"/>
    <w:rsid w:val="00FD35AA"/>
    <w:rsid w:val="00FD4C15"/>
    <w:rsid w:val="00FD5EAF"/>
    <w:rsid w:val="00FE1E8D"/>
    <w:rsid w:val="00FE3C8A"/>
    <w:rsid w:val="00FE3FD5"/>
    <w:rsid w:val="00FE6961"/>
    <w:rsid w:val="00FE78EE"/>
    <w:rsid w:val="00FF058F"/>
    <w:rsid w:val="00FF0F8E"/>
    <w:rsid w:val="00FF1BB2"/>
    <w:rsid w:val="00FF3282"/>
    <w:rsid w:val="00FF3368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72"/>
  </w:style>
  <w:style w:type="paragraph" w:styleId="1">
    <w:name w:val="heading 1"/>
    <w:basedOn w:val="a"/>
    <w:next w:val="a"/>
    <w:link w:val="10"/>
    <w:uiPriority w:val="9"/>
    <w:qFormat/>
    <w:rsid w:val="00096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0A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0AA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09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969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6926"/>
    <w:pPr>
      <w:spacing w:after="100"/>
    </w:pPr>
  </w:style>
  <w:style w:type="character" w:styleId="a6">
    <w:name w:val="Hyperlink"/>
    <w:basedOn w:val="a0"/>
    <w:uiPriority w:val="99"/>
    <w:unhideWhenUsed/>
    <w:rsid w:val="000969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0A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0110AA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68C0-9849-4CBB-9CB9-A9C0A97F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Sergey</cp:lastModifiedBy>
  <cp:revision>2</cp:revision>
  <dcterms:created xsi:type="dcterms:W3CDTF">2016-09-19T07:35:00Z</dcterms:created>
  <dcterms:modified xsi:type="dcterms:W3CDTF">2016-09-19T07:35:00Z</dcterms:modified>
</cp:coreProperties>
</file>